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Times New Roman"/>
          <w:bCs/>
          <w:sz w:val="32"/>
          <w:szCs w:val="32"/>
        </w:rPr>
      </w:pPr>
      <w:r>
        <w:rPr>
          <w:rFonts w:hint="eastAsia" w:ascii="黑体" w:hAnsi="黑体" w:eastAsia="黑体" w:cs="Times New Roman"/>
          <w:bCs/>
          <w:sz w:val="32"/>
          <w:szCs w:val="32"/>
          <w:lang w:val="en-US" w:eastAsia="zh-CN"/>
        </w:rPr>
        <w:t>附件</w:t>
      </w:r>
      <w:r>
        <w:rPr>
          <w:rFonts w:hint="eastAsia" w:ascii="黑体" w:hAnsi="黑体" w:eastAsia="黑体" w:cs="Times New Roman"/>
          <w:bCs/>
          <w:sz w:val="32"/>
          <w:szCs w:val="32"/>
        </w:rPr>
        <w:t xml:space="preserve">1 </w:t>
      </w:r>
    </w:p>
    <w:p>
      <w:pPr>
        <w:pStyle w:val="2"/>
        <w:ind w:firstLine="800"/>
        <w:jc w:val="center"/>
        <w:rPr>
          <w:rFonts w:ascii="黑体" w:hAnsi="黑体" w:eastAsia="黑体" w:cs="黑体"/>
          <w:bCs/>
          <w:sz w:val="40"/>
          <w:szCs w:val="40"/>
        </w:rPr>
      </w:pPr>
      <w:bookmarkStart w:id="0" w:name="_GoBack"/>
      <w:r>
        <w:rPr>
          <w:rFonts w:hint="eastAsia" w:ascii="黑体" w:hAnsi="黑体" w:eastAsia="黑体" w:cs="黑体"/>
          <w:bCs/>
          <w:sz w:val="40"/>
          <w:szCs w:val="40"/>
        </w:rPr>
        <w:t>竞聘岗位职责及任职资格</w:t>
      </w:r>
    </w:p>
    <w:bookmarkEnd w:id="0"/>
    <w:p>
      <w:pPr>
        <w:pStyle w:val="2"/>
        <w:ind w:firstLine="640"/>
        <w:rPr>
          <w:rFonts w:ascii="仿宋" w:hAnsi="仿宋" w:eastAsia="仿宋" w:cs="Times New Roman"/>
          <w:bCs/>
          <w:sz w:val="32"/>
          <w:szCs w:val="32"/>
        </w:rPr>
      </w:pPr>
    </w:p>
    <w:p>
      <w:pPr>
        <w:pStyle w:val="2"/>
        <w:ind w:firstLine="640"/>
        <w:rPr>
          <w:rFonts w:ascii="黑体" w:hAnsi="黑体" w:eastAsia="黑体" w:cs="黑体"/>
          <w:bCs/>
          <w:sz w:val="32"/>
          <w:szCs w:val="32"/>
        </w:rPr>
      </w:pPr>
      <w:r>
        <w:rPr>
          <w:rFonts w:hint="eastAsia" w:ascii="黑体" w:hAnsi="黑体" w:eastAsia="黑体" w:cs="黑体"/>
          <w:bCs/>
          <w:sz w:val="32"/>
          <w:szCs w:val="32"/>
        </w:rPr>
        <w:t>一、技术总监（1名）</w:t>
      </w:r>
    </w:p>
    <w:p>
      <w:pPr>
        <w:pStyle w:val="2"/>
        <w:ind w:firstLine="640"/>
        <w:rPr>
          <w:rFonts w:ascii="黑体" w:hAnsi="黑体" w:eastAsia="黑体" w:cs="黑体"/>
          <w:bCs/>
          <w:sz w:val="32"/>
          <w:szCs w:val="32"/>
        </w:rPr>
      </w:pPr>
      <w:r>
        <w:rPr>
          <w:rFonts w:hint="eastAsia" w:ascii="黑体" w:hAnsi="黑体" w:eastAsia="黑体" w:cs="黑体"/>
          <w:bCs/>
          <w:sz w:val="32"/>
          <w:szCs w:val="32"/>
        </w:rPr>
        <w:t>（一）岗位职责：</w:t>
      </w:r>
    </w:p>
    <w:p>
      <w:pPr>
        <w:tabs>
          <w:tab w:val="left" w:pos="0"/>
          <w:tab w:val="left" w:pos="422"/>
          <w:tab w:val="left" w:pos="1260"/>
        </w:tabs>
        <w:adjustRightInd w:val="0"/>
        <w:snapToGrid w:val="0"/>
        <w:spacing w:line="560" w:lineRule="exact"/>
        <w:ind w:firstLine="640" w:firstLineChars="200"/>
        <w:rPr>
          <w:rFonts w:ascii="仿宋" w:hAnsi="仿宋" w:eastAsia="仿宋" w:cs="仿宋"/>
          <w:bCs/>
          <w:kern w:val="0"/>
          <w:sz w:val="32"/>
          <w:szCs w:val="32"/>
        </w:rPr>
      </w:pPr>
      <w:r>
        <w:rPr>
          <w:rFonts w:hint="eastAsia" w:ascii="仿宋" w:hAnsi="仿宋" w:eastAsia="仿宋" w:cs="Times New Roman"/>
          <w:bCs/>
          <w:sz w:val="32"/>
          <w:szCs w:val="32"/>
        </w:rPr>
        <w:t>1.负责协助总经理做好公司业务成果质量的把控工作，全面对公司招标代理、造价咨询业务工作质量负责把关</w:t>
      </w:r>
      <w:r>
        <w:rPr>
          <w:rFonts w:hint="eastAsia" w:ascii="仿宋" w:hAnsi="仿宋" w:eastAsia="仿宋" w:cs="仿宋"/>
          <w:bCs/>
          <w:kern w:val="0"/>
          <w:sz w:val="32"/>
          <w:szCs w:val="32"/>
        </w:rPr>
        <w:t>；</w:t>
      </w:r>
    </w:p>
    <w:p>
      <w:pPr>
        <w:tabs>
          <w:tab w:val="left" w:pos="0"/>
          <w:tab w:val="left" w:pos="422"/>
          <w:tab w:val="left" w:pos="1260"/>
        </w:tabs>
        <w:adjustRightInd w:val="0"/>
        <w:snapToGrid w:val="0"/>
        <w:spacing w:line="560" w:lineRule="exact"/>
        <w:ind w:firstLine="640" w:firstLineChars="200"/>
        <w:rPr>
          <w:rFonts w:ascii="仿宋" w:hAnsi="仿宋" w:eastAsia="仿宋" w:cs="仿宋"/>
          <w:bCs/>
          <w:kern w:val="0"/>
          <w:sz w:val="32"/>
          <w:szCs w:val="32"/>
        </w:rPr>
      </w:pPr>
      <w:r>
        <w:rPr>
          <w:rFonts w:ascii="仿宋" w:hAnsi="仿宋" w:eastAsia="仿宋" w:cs="仿宋"/>
          <w:bCs/>
          <w:kern w:val="0"/>
          <w:sz w:val="32"/>
          <w:szCs w:val="32"/>
        </w:rPr>
        <w:t>2</w:t>
      </w:r>
      <w:r>
        <w:rPr>
          <w:rFonts w:hint="eastAsia" w:ascii="仿宋" w:hAnsi="仿宋" w:eastAsia="仿宋" w:cs="仿宋"/>
          <w:bCs/>
          <w:kern w:val="0"/>
          <w:sz w:val="32"/>
          <w:szCs w:val="32"/>
          <w:lang w:eastAsia="zh-Hans"/>
        </w:rPr>
        <w:t>.</w:t>
      </w:r>
      <w:r>
        <w:rPr>
          <w:rFonts w:hint="eastAsia" w:ascii="仿宋" w:hAnsi="仿宋" w:eastAsia="仿宋" w:cs="仿宋"/>
          <w:bCs/>
          <w:kern w:val="0"/>
          <w:sz w:val="32"/>
          <w:szCs w:val="32"/>
        </w:rPr>
        <w:t>负责建立公司业务质量管理体系；</w:t>
      </w:r>
    </w:p>
    <w:p>
      <w:pPr>
        <w:adjustRightInd w:val="0"/>
        <w:snapToGrid w:val="0"/>
        <w:spacing w:line="560" w:lineRule="exact"/>
        <w:ind w:firstLine="640" w:firstLineChars="200"/>
        <w:rPr>
          <w:rFonts w:ascii="仿宋" w:hAnsi="仿宋" w:eastAsia="仿宋" w:cs="仿宋"/>
          <w:bCs/>
          <w:kern w:val="0"/>
          <w:sz w:val="32"/>
          <w:szCs w:val="32"/>
        </w:rPr>
      </w:pPr>
      <w:r>
        <w:rPr>
          <w:rFonts w:ascii="仿宋" w:hAnsi="仿宋" w:eastAsia="仿宋" w:cs="仿宋"/>
          <w:bCs/>
          <w:kern w:val="0"/>
          <w:sz w:val="32"/>
          <w:szCs w:val="32"/>
        </w:rPr>
        <w:t>3</w:t>
      </w:r>
      <w:r>
        <w:rPr>
          <w:rFonts w:hint="eastAsia" w:ascii="仿宋" w:hAnsi="仿宋" w:eastAsia="仿宋" w:cs="仿宋"/>
          <w:bCs/>
          <w:kern w:val="0"/>
          <w:sz w:val="32"/>
          <w:szCs w:val="32"/>
          <w:lang w:eastAsia="zh-Hans"/>
        </w:rPr>
        <w:t>.</w:t>
      </w:r>
      <w:r>
        <w:rPr>
          <w:rFonts w:hint="eastAsia" w:ascii="仿宋" w:hAnsi="仿宋" w:eastAsia="仿宋" w:cs="仿宋"/>
          <w:color w:val="000000" w:themeColor="text1"/>
          <w:sz w:val="32"/>
          <w:szCs w:val="32"/>
          <w14:textFill>
            <w14:solidFill>
              <w14:schemeClr w14:val="tx1"/>
            </w14:solidFill>
          </w14:textFill>
        </w:rPr>
        <w:t>负责公司业务开展全过程的质量管控，对发现的质量问题及时进行纠正，防范潜在风险</w:t>
      </w:r>
      <w:r>
        <w:rPr>
          <w:rFonts w:hint="eastAsia" w:ascii="仿宋" w:hAnsi="仿宋" w:eastAsia="仿宋" w:cs="仿宋"/>
          <w:bCs/>
          <w:kern w:val="0"/>
          <w:sz w:val="32"/>
          <w:szCs w:val="32"/>
        </w:rPr>
        <w:t>；</w:t>
      </w:r>
    </w:p>
    <w:p>
      <w:pPr>
        <w:tabs>
          <w:tab w:val="left" w:pos="0"/>
          <w:tab w:val="left" w:pos="422"/>
          <w:tab w:val="left" w:pos="1260"/>
        </w:tabs>
        <w:adjustRightInd w:val="0"/>
        <w:snapToGrid w:val="0"/>
        <w:spacing w:line="560" w:lineRule="exact"/>
        <w:ind w:firstLine="640" w:firstLineChars="200"/>
        <w:rPr>
          <w:rFonts w:ascii="仿宋" w:hAnsi="仿宋" w:eastAsia="仿宋" w:cs="仿宋"/>
          <w:bCs/>
          <w:kern w:val="0"/>
          <w:sz w:val="32"/>
          <w:szCs w:val="32"/>
        </w:rPr>
      </w:pPr>
      <w:r>
        <w:rPr>
          <w:rFonts w:ascii="仿宋" w:hAnsi="仿宋" w:eastAsia="仿宋" w:cs="仿宋"/>
          <w:bCs/>
          <w:kern w:val="0"/>
          <w:sz w:val="32"/>
          <w:szCs w:val="32"/>
        </w:rPr>
        <w:t>4</w:t>
      </w:r>
      <w:r>
        <w:rPr>
          <w:rFonts w:hint="eastAsia" w:ascii="仿宋" w:hAnsi="仿宋" w:eastAsia="仿宋" w:cs="仿宋"/>
          <w:bCs/>
          <w:kern w:val="0"/>
          <w:sz w:val="32"/>
          <w:szCs w:val="32"/>
          <w:lang w:eastAsia="zh-Hans"/>
        </w:rPr>
        <w:t>.</w:t>
      </w:r>
      <w:r>
        <w:rPr>
          <w:rFonts w:hint="eastAsia" w:ascii="仿宋" w:hAnsi="仿宋" w:eastAsia="仿宋" w:cs="仿宋"/>
          <w:color w:val="000000" w:themeColor="text1"/>
          <w:sz w:val="32"/>
          <w:szCs w:val="32"/>
          <w14:textFill>
            <w14:solidFill>
              <w14:schemeClr w14:val="tx1"/>
            </w14:solidFill>
          </w14:textFill>
        </w:rPr>
        <w:t>负责主持质量问题分析会议，对存在的质量问题进行归纳分类，确定改进措施，并负责督促执行</w:t>
      </w:r>
      <w:r>
        <w:rPr>
          <w:rFonts w:hint="eastAsia" w:ascii="仿宋" w:hAnsi="仿宋" w:eastAsia="仿宋" w:cs="仿宋"/>
          <w:bCs/>
          <w:kern w:val="0"/>
          <w:sz w:val="32"/>
          <w:szCs w:val="32"/>
        </w:rPr>
        <w:t>；</w:t>
      </w:r>
    </w:p>
    <w:p>
      <w:pPr>
        <w:adjustRightInd w:val="0"/>
        <w:snapToGrid w:val="0"/>
        <w:spacing w:line="560" w:lineRule="exact"/>
        <w:ind w:left="420" w:leftChars="200" w:firstLine="160" w:firstLineChars="50"/>
        <w:rPr>
          <w:rFonts w:ascii="仿宋" w:hAnsi="仿宋" w:eastAsia="仿宋" w:cs="仿宋"/>
          <w:bCs/>
          <w:kern w:val="0"/>
          <w:sz w:val="32"/>
          <w:szCs w:val="32"/>
        </w:rPr>
      </w:pPr>
      <w:r>
        <w:rPr>
          <w:rFonts w:hint="eastAsia" w:ascii="仿宋" w:hAnsi="仿宋" w:eastAsia="仿宋" w:cs="仿宋"/>
          <w:bCs/>
          <w:kern w:val="0"/>
          <w:sz w:val="32"/>
          <w:szCs w:val="32"/>
        </w:rPr>
        <w:t>5</w:t>
      </w:r>
      <w:r>
        <w:rPr>
          <w:rFonts w:hint="eastAsia" w:ascii="仿宋" w:hAnsi="仿宋" w:eastAsia="仿宋" w:cs="仿宋"/>
          <w:bCs/>
          <w:kern w:val="0"/>
          <w:sz w:val="32"/>
          <w:szCs w:val="32"/>
          <w:lang w:eastAsia="zh-Hans"/>
        </w:rPr>
        <w:t>.</w:t>
      </w:r>
      <w:r>
        <w:rPr>
          <w:rFonts w:hint="eastAsia" w:ascii="仿宋" w:hAnsi="仿宋" w:eastAsia="仿宋" w:cs="Times New Roman"/>
          <w:bCs/>
          <w:sz w:val="32"/>
          <w:szCs w:val="32"/>
        </w:rPr>
        <w:t>负责</w:t>
      </w:r>
      <w:r>
        <w:rPr>
          <w:rFonts w:hint="eastAsia" w:ascii="仿宋" w:hAnsi="仿宋" w:eastAsia="仿宋" w:cs="仿宋"/>
          <w:bCs/>
          <w:kern w:val="0"/>
          <w:sz w:val="32"/>
          <w:szCs w:val="32"/>
        </w:rPr>
        <w:t>完成领导交办的其它工作。</w:t>
      </w:r>
    </w:p>
    <w:p>
      <w:pPr>
        <w:pStyle w:val="2"/>
        <w:ind w:firstLine="640"/>
        <w:rPr>
          <w:rFonts w:ascii="黑体" w:hAnsi="黑体" w:eastAsia="黑体" w:cs="黑体"/>
          <w:bCs/>
          <w:sz w:val="32"/>
          <w:szCs w:val="32"/>
        </w:rPr>
      </w:pPr>
      <w:r>
        <w:rPr>
          <w:rFonts w:hint="eastAsia" w:ascii="黑体" w:hAnsi="黑体" w:eastAsia="黑体" w:cs="黑体"/>
          <w:bCs/>
          <w:sz w:val="32"/>
          <w:szCs w:val="32"/>
        </w:rPr>
        <w:t>（二）任职资格：</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1.建筑经济、工程管理、工程造价、土木工程等相关专业，大学本科及以上学历；</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2.具有五年及以上国有企业招标采购、成本管理工作经验，具备高级职称，有一级注册造价师；</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3.掌握招投标管理、合同管理、工程造价管理等方面的知识。熟悉民法典合同篇、招投标法等法律法规；具备招投标的组织策划、招标文件及合同文本的编制能力及项目造价审核能力；</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4</w:t>
      </w:r>
      <w:r>
        <w:rPr>
          <w:rFonts w:ascii="仿宋" w:hAnsi="仿宋" w:eastAsia="仿宋" w:cs="Times New Roman"/>
          <w:bCs/>
          <w:sz w:val="32"/>
          <w:szCs w:val="32"/>
        </w:rPr>
        <w:t>.</w:t>
      </w:r>
      <w:r>
        <w:rPr>
          <w:rFonts w:hint="eastAsia" w:ascii="仿宋" w:hAnsi="仿宋" w:eastAsia="仿宋" w:cs="Times New Roman"/>
          <w:bCs/>
          <w:sz w:val="32"/>
          <w:szCs w:val="32"/>
        </w:rPr>
        <w:t>优秀的沟通协调能力、文字和语言表达能力、计算机应用能力；</w:t>
      </w:r>
    </w:p>
    <w:p>
      <w:pPr>
        <w:pStyle w:val="2"/>
        <w:ind w:firstLine="640"/>
        <w:rPr>
          <w:rFonts w:ascii="仿宋" w:hAnsi="仿宋" w:eastAsia="仿宋" w:cs="Times New Roman"/>
          <w:bCs/>
          <w:sz w:val="32"/>
          <w:szCs w:val="32"/>
        </w:rPr>
      </w:pPr>
      <w:r>
        <w:rPr>
          <w:rFonts w:ascii="仿宋" w:hAnsi="仿宋" w:eastAsia="仿宋" w:cs="Times New Roman"/>
          <w:bCs/>
          <w:sz w:val="32"/>
          <w:szCs w:val="32"/>
        </w:rPr>
        <w:t>5</w:t>
      </w:r>
      <w:r>
        <w:rPr>
          <w:rFonts w:hint="eastAsia" w:ascii="仿宋" w:hAnsi="仿宋" w:eastAsia="仿宋" w:cs="Times New Roman"/>
          <w:bCs/>
          <w:sz w:val="32"/>
          <w:szCs w:val="32"/>
        </w:rPr>
        <w:t>.具有保密意识和良好的职业道德操守。</w:t>
      </w:r>
    </w:p>
    <w:p>
      <w:pPr>
        <w:pStyle w:val="2"/>
        <w:ind w:firstLine="640"/>
        <w:rPr>
          <w:rFonts w:ascii="黑体" w:hAnsi="黑体" w:eastAsia="黑体" w:cs="黑体"/>
          <w:bCs/>
          <w:sz w:val="32"/>
          <w:szCs w:val="32"/>
        </w:rPr>
      </w:pPr>
    </w:p>
    <w:p>
      <w:pPr>
        <w:pStyle w:val="2"/>
        <w:ind w:firstLine="640"/>
        <w:rPr>
          <w:rFonts w:ascii="黑体" w:hAnsi="黑体" w:eastAsia="黑体" w:cs="黑体"/>
          <w:bCs/>
          <w:sz w:val="32"/>
          <w:szCs w:val="32"/>
        </w:rPr>
      </w:pPr>
      <w:r>
        <w:rPr>
          <w:rFonts w:hint="eastAsia" w:ascii="黑体" w:hAnsi="黑体" w:eastAsia="黑体" w:cs="黑体"/>
          <w:bCs/>
          <w:sz w:val="32"/>
          <w:szCs w:val="32"/>
        </w:rPr>
        <w:t>二、招标业务部副部长（1名）</w:t>
      </w:r>
    </w:p>
    <w:p>
      <w:pPr>
        <w:pStyle w:val="2"/>
        <w:ind w:firstLine="640"/>
        <w:rPr>
          <w:rFonts w:ascii="黑体" w:hAnsi="黑体" w:eastAsia="黑体" w:cs="黑体"/>
          <w:bCs/>
          <w:sz w:val="32"/>
          <w:szCs w:val="32"/>
        </w:rPr>
      </w:pPr>
      <w:r>
        <w:rPr>
          <w:rFonts w:hint="eastAsia" w:ascii="黑体" w:hAnsi="黑体" w:eastAsia="黑体" w:cs="黑体"/>
          <w:bCs/>
          <w:sz w:val="32"/>
          <w:szCs w:val="32"/>
        </w:rPr>
        <w:t>（一）岗位职责：</w:t>
      </w:r>
    </w:p>
    <w:p>
      <w:pPr>
        <w:tabs>
          <w:tab w:val="left" w:pos="0"/>
          <w:tab w:val="left" w:pos="422"/>
          <w:tab w:val="left" w:pos="1260"/>
        </w:tabs>
        <w:adjustRightInd w:val="0"/>
        <w:snapToGrid w:val="0"/>
        <w:spacing w:line="560" w:lineRule="exact"/>
        <w:ind w:firstLine="640" w:firstLineChars="200"/>
        <w:rPr>
          <w:rFonts w:ascii="仿宋" w:hAnsi="仿宋" w:eastAsia="仿宋" w:cs="仿宋"/>
          <w:bCs/>
          <w:kern w:val="0"/>
          <w:sz w:val="32"/>
          <w:szCs w:val="32"/>
        </w:rPr>
      </w:pPr>
      <w:r>
        <w:rPr>
          <w:rFonts w:hint="eastAsia" w:ascii="仿宋" w:hAnsi="仿宋" w:eastAsia="仿宋" w:cs="Times New Roman"/>
          <w:bCs/>
          <w:sz w:val="32"/>
          <w:szCs w:val="32"/>
        </w:rPr>
        <w:t>1.协助部门负责人</w:t>
      </w:r>
      <w:r>
        <w:rPr>
          <w:rFonts w:hint="eastAsia" w:ascii="仿宋" w:hAnsi="仿宋" w:eastAsia="仿宋" w:cs="仿宋"/>
          <w:bCs/>
          <w:kern w:val="0"/>
          <w:sz w:val="32"/>
          <w:szCs w:val="32"/>
        </w:rPr>
        <w:t>依法依规开展项目招标代理工作，把控工作质量、防范风险；</w:t>
      </w:r>
    </w:p>
    <w:p>
      <w:pPr>
        <w:tabs>
          <w:tab w:val="left" w:pos="0"/>
          <w:tab w:val="left" w:pos="422"/>
          <w:tab w:val="left" w:pos="1260"/>
        </w:tabs>
        <w:adjustRightInd w:val="0"/>
        <w:snapToGrid w:val="0"/>
        <w:spacing w:line="560" w:lineRule="exact"/>
        <w:ind w:firstLine="640" w:firstLineChars="200"/>
        <w:rPr>
          <w:rFonts w:ascii="仿宋" w:hAnsi="仿宋" w:eastAsia="仿宋" w:cs="仿宋"/>
          <w:bCs/>
          <w:kern w:val="0"/>
          <w:sz w:val="32"/>
          <w:szCs w:val="32"/>
        </w:rPr>
      </w:pPr>
      <w:r>
        <w:rPr>
          <w:rFonts w:ascii="仿宋" w:hAnsi="仿宋" w:eastAsia="仿宋" w:cs="仿宋"/>
          <w:bCs/>
          <w:kern w:val="0"/>
          <w:sz w:val="32"/>
          <w:szCs w:val="32"/>
        </w:rPr>
        <w:t>2</w:t>
      </w:r>
      <w:r>
        <w:rPr>
          <w:rFonts w:hint="eastAsia" w:ascii="仿宋" w:hAnsi="仿宋" w:eastAsia="仿宋" w:cs="仿宋"/>
          <w:bCs/>
          <w:kern w:val="0"/>
          <w:sz w:val="32"/>
          <w:szCs w:val="32"/>
          <w:lang w:eastAsia="zh-Hans"/>
        </w:rPr>
        <w:t>.</w:t>
      </w:r>
      <w:r>
        <w:rPr>
          <w:rFonts w:hint="eastAsia" w:ascii="仿宋" w:hAnsi="仿宋" w:eastAsia="仿宋" w:cs="仿宋"/>
          <w:bCs/>
          <w:kern w:val="0"/>
          <w:sz w:val="32"/>
          <w:szCs w:val="32"/>
        </w:rPr>
        <w:t>负责招标代理项目跟踪及工作计划安排；</w:t>
      </w:r>
    </w:p>
    <w:p>
      <w:pPr>
        <w:adjustRightInd w:val="0"/>
        <w:snapToGrid w:val="0"/>
        <w:spacing w:line="560" w:lineRule="exact"/>
        <w:ind w:firstLine="640" w:firstLineChars="200"/>
        <w:rPr>
          <w:rFonts w:ascii="仿宋" w:hAnsi="仿宋" w:eastAsia="仿宋" w:cs="仿宋"/>
          <w:bCs/>
          <w:kern w:val="0"/>
          <w:sz w:val="32"/>
          <w:szCs w:val="32"/>
        </w:rPr>
      </w:pPr>
      <w:r>
        <w:rPr>
          <w:rFonts w:ascii="仿宋" w:hAnsi="仿宋" w:eastAsia="仿宋" w:cs="仿宋"/>
          <w:bCs/>
          <w:kern w:val="0"/>
          <w:sz w:val="32"/>
          <w:szCs w:val="32"/>
        </w:rPr>
        <w:t>3</w:t>
      </w:r>
      <w:r>
        <w:rPr>
          <w:rFonts w:hint="eastAsia" w:ascii="仿宋" w:hAnsi="仿宋" w:eastAsia="仿宋" w:cs="仿宋"/>
          <w:bCs/>
          <w:kern w:val="0"/>
          <w:sz w:val="32"/>
          <w:szCs w:val="32"/>
          <w:lang w:eastAsia="zh-Hans"/>
        </w:rPr>
        <w:t>.</w:t>
      </w:r>
      <w:r>
        <w:rPr>
          <w:rFonts w:hint="eastAsia" w:ascii="仿宋" w:hAnsi="仿宋" w:eastAsia="仿宋" w:cs="仿宋"/>
          <w:bCs/>
          <w:kern w:val="0"/>
          <w:sz w:val="32"/>
          <w:szCs w:val="32"/>
        </w:rPr>
        <w:t>负责审核招标代理合同、合同报批及签订；</w:t>
      </w:r>
    </w:p>
    <w:p>
      <w:pPr>
        <w:tabs>
          <w:tab w:val="left" w:pos="0"/>
          <w:tab w:val="left" w:pos="422"/>
          <w:tab w:val="left" w:pos="1260"/>
        </w:tabs>
        <w:adjustRightInd w:val="0"/>
        <w:snapToGrid w:val="0"/>
        <w:spacing w:line="560" w:lineRule="exact"/>
        <w:ind w:firstLine="640" w:firstLineChars="200"/>
        <w:rPr>
          <w:rFonts w:ascii="仿宋" w:hAnsi="仿宋" w:eastAsia="仿宋" w:cs="仿宋"/>
          <w:bCs/>
          <w:kern w:val="0"/>
          <w:sz w:val="32"/>
          <w:szCs w:val="32"/>
        </w:rPr>
      </w:pPr>
      <w:r>
        <w:rPr>
          <w:rFonts w:ascii="仿宋" w:hAnsi="仿宋" w:eastAsia="仿宋" w:cs="仿宋"/>
          <w:bCs/>
          <w:kern w:val="0"/>
          <w:sz w:val="32"/>
          <w:szCs w:val="32"/>
        </w:rPr>
        <w:t>4</w:t>
      </w:r>
      <w:r>
        <w:rPr>
          <w:rFonts w:hint="eastAsia" w:ascii="仿宋" w:hAnsi="仿宋" w:eastAsia="仿宋" w:cs="仿宋"/>
          <w:bCs/>
          <w:kern w:val="0"/>
          <w:sz w:val="32"/>
          <w:szCs w:val="32"/>
          <w:lang w:eastAsia="zh-Hans"/>
        </w:rPr>
        <w:t>.</w:t>
      </w:r>
      <w:r>
        <w:rPr>
          <w:rFonts w:hint="eastAsia" w:ascii="仿宋" w:hAnsi="仿宋" w:eastAsia="仿宋" w:cs="仿宋"/>
          <w:bCs/>
          <w:kern w:val="0"/>
          <w:sz w:val="32"/>
          <w:szCs w:val="32"/>
        </w:rPr>
        <w:t>负责招标代理项目过程业务文件的校审工作；</w:t>
      </w:r>
    </w:p>
    <w:p>
      <w:pPr>
        <w:adjustRightInd w:val="0"/>
        <w:snapToGrid w:val="0"/>
        <w:spacing w:line="560" w:lineRule="exact"/>
        <w:ind w:firstLine="640" w:firstLineChars="200"/>
        <w:rPr>
          <w:rFonts w:ascii="仿宋" w:hAnsi="仿宋" w:eastAsia="仿宋" w:cs="仿宋"/>
          <w:bCs/>
          <w:kern w:val="0"/>
          <w:sz w:val="32"/>
          <w:szCs w:val="32"/>
        </w:rPr>
      </w:pPr>
      <w:r>
        <w:rPr>
          <w:rFonts w:ascii="仿宋" w:hAnsi="仿宋" w:eastAsia="仿宋" w:cs="仿宋"/>
          <w:bCs/>
          <w:kern w:val="0"/>
          <w:sz w:val="32"/>
          <w:szCs w:val="32"/>
        </w:rPr>
        <w:t>5</w:t>
      </w:r>
      <w:r>
        <w:rPr>
          <w:rFonts w:hint="eastAsia" w:ascii="仿宋" w:hAnsi="仿宋" w:eastAsia="仿宋" w:cs="仿宋"/>
          <w:bCs/>
          <w:kern w:val="0"/>
          <w:sz w:val="32"/>
          <w:szCs w:val="32"/>
          <w:lang w:eastAsia="zh-Hans"/>
        </w:rPr>
        <w:t>.</w:t>
      </w:r>
      <w:r>
        <w:rPr>
          <w:rFonts w:hint="eastAsia" w:ascii="仿宋" w:hAnsi="仿宋" w:eastAsia="仿宋" w:cs="仿宋"/>
          <w:bCs/>
          <w:kern w:val="0"/>
          <w:sz w:val="32"/>
          <w:szCs w:val="32"/>
        </w:rPr>
        <w:t>负责项目资料的整理、汇编、移交、归档；</w:t>
      </w:r>
    </w:p>
    <w:p>
      <w:pPr>
        <w:adjustRightInd w:val="0"/>
        <w:snapToGrid w:val="0"/>
        <w:spacing w:line="560" w:lineRule="exact"/>
        <w:ind w:firstLine="640" w:firstLineChars="200"/>
        <w:rPr>
          <w:rFonts w:ascii="仿宋" w:hAnsi="仿宋" w:eastAsia="仿宋" w:cs="仿宋"/>
          <w:bCs/>
          <w:kern w:val="0"/>
          <w:sz w:val="32"/>
          <w:szCs w:val="32"/>
        </w:rPr>
      </w:pPr>
      <w:r>
        <w:rPr>
          <w:rFonts w:ascii="仿宋" w:hAnsi="仿宋" w:eastAsia="仿宋" w:cs="仿宋"/>
          <w:bCs/>
          <w:kern w:val="0"/>
          <w:sz w:val="32"/>
          <w:szCs w:val="32"/>
        </w:rPr>
        <w:t>6.</w:t>
      </w:r>
      <w:r>
        <w:rPr>
          <w:rFonts w:hint="eastAsia" w:ascii="仿宋" w:hAnsi="仿宋" w:eastAsia="仿宋" w:cs="仿宋"/>
          <w:bCs/>
          <w:kern w:val="0"/>
          <w:sz w:val="32"/>
          <w:szCs w:val="32"/>
        </w:rPr>
        <w:t>负责招标代理业务相关法律法规、管理制度的建立及更新；</w:t>
      </w:r>
    </w:p>
    <w:p>
      <w:pPr>
        <w:adjustRightInd w:val="0"/>
        <w:snapToGrid w:val="0"/>
        <w:spacing w:line="560" w:lineRule="exact"/>
        <w:ind w:left="420" w:leftChars="200" w:firstLine="160" w:firstLineChars="50"/>
        <w:rPr>
          <w:rFonts w:ascii="仿宋" w:hAnsi="仿宋" w:eastAsia="仿宋" w:cs="仿宋"/>
          <w:bCs/>
          <w:kern w:val="0"/>
          <w:sz w:val="32"/>
          <w:szCs w:val="32"/>
        </w:rPr>
      </w:pPr>
      <w:r>
        <w:rPr>
          <w:rFonts w:ascii="仿宋" w:hAnsi="仿宋" w:eastAsia="仿宋" w:cs="仿宋"/>
          <w:bCs/>
          <w:kern w:val="0"/>
          <w:sz w:val="32"/>
          <w:szCs w:val="32"/>
        </w:rPr>
        <w:t>7</w:t>
      </w:r>
      <w:r>
        <w:rPr>
          <w:rFonts w:hint="eastAsia" w:ascii="仿宋" w:hAnsi="仿宋" w:eastAsia="仿宋" w:cs="仿宋"/>
          <w:bCs/>
          <w:kern w:val="0"/>
          <w:sz w:val="32"/>
          <w:szCs w:val="32"/>
          <w:lang w:eastAsia="zh-Hans"/>
        </w:rPr>
        <w:t>.</w:t>
      </w:r>
      <w:r>
        <w:rPr>
          <w:rFonts w:hint="eastAsia" w:ascii="仿宋" w:hAnsi="仿宋" w:eastAsia="仿宋" w:cs="Times New Roman"/>
          <w:bCs/>
          <w:sz w:val="32"/>
          <w:szCs w:val="32"/>
        </w:rPr>
        <w:t>负责</w:t>
      </w:r>
      <w:r>
        <w:rPr>
          <w:rFonts w:hint="eastAsia" w:ascii="仿宋" w:hAnsi="仿宋" w:eastAsia="仿宋" w:cs="仿宋"/>
          <w:bCs/>
          <w:kern w:val="0"/>
          <w:sz w:val="32"/>
          <w:szCs w:val="32"/>
        </w:rPr>
        <w:t>完成领导交办的其它工作。</w:t>
      </w:r>
    </w:p>
    <w:p>
      <w:pPr>
        <w:pStyle w:val="2"/>
        <w:ind w:firstLine="640"/>
        <w:rPr>
          <w:rFonts w:ascii="黑体" w:hAnsi="黑体" w:eastAsia="黑体" w:cs="黑体"/>
          <w:bCs/>
          <w:sz w:val="32"/>
          <w:szCs w:val="32"/>
        </w:rPr>
      </w:pPr>
      <w:r>
        <w:rPr>
          <w:rFonts w:hint="eastAsia" w:ascii="黑体" w:hAnsi="黑体" w:eastAsia="黑体" w:cs="黑体"/>
          <w:bCs/>
          <w:sz w:val="32"/>
          <w:szCs w:val="32"/>
        </w:rPr>
        <w:t>（二）任职资格：</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1.建筑经济、工程管理、工程造价、土木工程等相关专业，大学本科及以上学历；</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2.具有五年及以上国有企业招标采购工作经验，具备中级及以上职称，有一级注册造价师或招标师证书或中级招采专业技术能力证书者优先考虑；</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3.掌握招投标管理、合同管理、工程造价管理等方面的知识；熟悉民法典合同篇、招投标法等法律法规，</w:t>
      </w:r>
      <w:r>
        <w:rPr>
          <w:rFonts w:hint="eastAsia" w:ascii="仿宋" w:hAnsi="仿宋" w:eastAsia="仿宋" w:cs="仿宋"/>
          <w:sz w:val="32"/>
          <w:szCs w:val="32"/>
          <w:lang w:bidi="ar"/>
        </w:rPr>
        <w:t>熟悉招标采购业务流程</w:t>
      </w:r>
      <w:r>
        <w:rPr>
          <w:rFonts w:hint="eastAsia" w:ascii="仿宋" w:hAnsi="仿宋" w:eastAsia="仿宋" w:cs="Times New Roman"/>
          <w:bCs/>
          <w:sz w:val="32"/>
          <w:szCs w:val="32"/>
        </w:rPr>
        <w:t>；具备招投标的组织策划、招标文件及合同文本的编制能力；</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4</w:t>
      </w:r>
      <w:r>
        <w:rPr>
          <w:rFonts w:ascii="仿宋" w:hAnsi="仿宋" w:eastAsia="仿宋" w:cs="Times New Roman"/>
          <w:bCs/>
          <w:sz w:val="32"/>
          <w:szCs w:val="32"/>
        </w:rPr>
        <w:t>.</w:t>
      </w:r>
      <w:r>
        <w:rPr>
          <w:rFonts w:hint="eastAsia" w:ascii="仿宋" w:hAnsi="仿宋" w:eastAsia="仿宋" w:cs="Times New Roman"/>
          <w:bCs/>
          <w:sz w:val="32"/>
          <w:szCs w:val="32"/>
        </w:rPr>
        <w:t>优秀的组织协调能力、沟通协调能力、文字和语言表达能力、计算机应用能力；</w:t>
      </w:r>
    </w:p>
    <w:p>
      <w:pPr>
        <w:pStyle w:val="2"/>
        <w:ind w:firstLine="640"/>
        <w:rPr>
          <w:rFonts w:ascii="仿宋" w:hAnsi="仿宋" w:eastAsia="仿宋" w:cs="Times New Roman"/>
          <w:bCs/>
          <w:sz w:val="32"/>
          <w:szCs w:val="32"/>
        </w:rPr>
      </w:pPr>
      <w:r>
        <w:rPr>
          <w:rFonts w:ascii="仿宋" w:hAnsi="仿宋" w:eastAsia="仿宋" w:cs="Times New Roman"/>
          <w:bCs/>
          <w:sz w:val="32"/>
          <w:szCs w:val="32"/>
        </w:rPr>
        <w:t>5</w:t>
      </w:r>
      <w:r>
        <w:rPr>
          <w:rFonts w:hint="eastAsia" w:ascii="仿宋" w:hAnsi="仿宋" w:eastAsia="仿宋" w:cs="Times New Roman"/>
          <w:bCs/>
          <w:sz w:val="32"/>
          <w:szCs w:val="32"/>
        </w:rPr>
        <w:t>.具有保密意识和良好的职业道德操守。</w:t>
      </w:r>
    </w:p>
    <w:p>
      <w:pPr>
        <w:pStyle w:val="2"/>
        <w:ind w:firstLine="640"/>
        <w:rPr>
          <w:rFonts w:ascii="黑体" w:hAnsi="黑体" w:eastAsia="黑体" w:cs="黑体"/>
          <w:bCs/>
          <w:sz w:val="32"/>
          <w:szCs w:val="32"/>
        </w:rPr>
      </w:pPr>
    </w:p>
    <w:p>
      <w:pPr>
        <w:pStyle w:val="2"/>
        <w:ind w:firstLine="640"/>
        <w:rPr>
          <w:rFonts w:ascii="黑体" w:hAnsi="黑体" w:eastAsia="黑体" w:cs="黑体"/>
          <w:bCs/>
          <w:sz w:val="32"/>
          <w:szCs w:val="32"/>
        </w:rPr>
      </w:pPr>
      <w:r>
        <w:rPr>
          <w:rFonts w:hint="eastAsia" w:ascii="黑体" w:hAnsi="黑体" w:eastAsia="黑体" w:cs="黑体"/>
          <w:bCs/>
          <w:sz w:val="32"/>
          <w:szCs w:val="32"/>
        </w:rPr>
        <w:t>三、招标业务部经理（1名）</w:t>
      </w:r>
    </w:p>
    <w:p>
      <w:pPr>
        <w:pStyle w:val="2"/>
        <w:ind w:firstLine="640"/>
        <w:rPr>
          <w:rFonts w:ascii="黑体" w:hAnsi="黑体" w:eastAsia="黑体" w:cs="黑体"/>
          <w:bCs/>
          <w:sz w:val="32"/>
          <w:szCs w:val="32"/>
        </w:rPr>
      </w:pPr>
      <w:r>
        <w:rPr>
          <w:rFonts w:hint="eastAsia" w:ascii="黑体" w:hAnsi="黑体" w:eastAsia="黑体" w:cs="黑体"/>
          <w:bCs/>
          <w:sz w:val="32"/>
          <w:szCs w:val="32"/>
        </w:rPr>
        <w:t>（一）岗位职责：</w:t>
      </w:r>
    </w:p>
    <w:p>
      <w:pPr>
        <w:tabs>
          <w:tab w:val="left" w:pos="0"/>
          <w:tab w:val="left" w:pos="422"/>
          <w:tab w:val="left" w:pos="1260"/>
        </w:tabs>
        <w:adjustRightInd w:val="0"/>
        <w:snapToGrid w:val="0"/>
        <w:spacing w:line="560" w:lineRule="exact"/>
        <w:ind w:firstLine="640" w:firstLineChars="200"/>
        <w:rPr>
          <w:rFonts w:ascii="仿宋" w:hAnsi="仿宋" w:eastAsia="仿宋" w:cs="仿宋"/>
          <w:bCs/>
          <w:kern w:val="0"/>
          <w:sz w:val="32"/>
          <w:szCs w:val="32"/>
        </w:rPr>
      </w:pPr>
      <w:r>
        <w:rPr>
          <w:rFonts w:hint="eastAsia" w:ascii="仿宋" w:hAnsi="仿宋" w:eastAsia="仿宋" w:cs="Times New Roman"/>
          <w:bCs/>
          <w:sz w:val="32"/>
          <w:szCs w:val="32"/>
        </w:rPr>
        <w:t>1.</w:t>
      </w:r>
      <w:r>
        <w:rPr>
          <w:rFonts w:hint="eastAsia" w:ascii="仿宋" w:hAnsi="仿宋" w:eastAsia="仿宋" w:cs="仿宋"/>
          <w:bCs/>
          <w:kern w:val="0"/>
          <w:sz w:val="32"/>
          <w:szCs w:val="32"/>
        </w:rPr>
        <w:t>依法依规开展项目招标代理工作，把控工作质量、防范风险；</w:t>
      </w:r>
    </w:p>
    <w:p>
      <w:pPr>
        <w:tabs>
          <w:tab w:val="left" w:pos="0"/>
          <w:tab w:val="left" w:pos="422"/>
          <w:tab w:val="left" w:pos="1260"/>
        </w:tabs>
        <w:adjustRightInd w:val="0"/>
        <w:snapToGrid w:val="0"/>
        <w:spacing w:line="560" w:lineRule="exact"/>
        <w:ind w:firstLine="640" w:firstLineChars="200"/>
        <w:rPr>
          <w:rFonts w:ascii="仿宋" w:hAnsi="仿宋" w:eastAsia="仿宋" w:cs="仿宋"/>
          <w:bCs/>
          <w:kern w:val="0"/>
          <w:sz w:val="32"/>
          <w:szCs w:val="32"/>
        </w:rPr>
      </w:pPr>
      <w:r>
        <w:rPr>
          <w:rFonts w:ascii="仿宋" w:hAnsi="仿宋" w:eastAsia="仿宋" w:cs="仿宋"/>
          <w:bCs/>
          <w:kern w:val="0"/>
          <w:sz w:val="32"/>
          <w:szCs w:val="32"/>
        </w:rPr>
        <w:t>2</w:t>
      </w:r>
      <w:r>
        <w:rPr>
          <w:rFonts w:hint="eastAsia" w:ascii="仿宋" w:hAnsi="仿宋" w:eastAsia="仿宋" w:cs="仿宋"/>
          <w:bCs/>
          <w:kern w:val="0"/>
          <w:sz w:val="32"/>
          <w:szCs w:val="32"/>
          <w:lang w:eastAsia="zh-Hans"/>
        </w:rPr>
        <w:t>.</w:t>
      </w:r>
      <w:r>
        <w:rPr>
          <w:rFonts w:hint="eastAsia" w:ascii="仿宋" w:hAnsi="仿宋" w:eastAsia="仿宋" w:cs="仿宋"/>
          <w:bCs/>
          <w:kern w:val="0"/>
          <w:sz w:val="32"/>
          <w:szCs w:val="32"/>
        </w:rPr>
        <w:t>负责招标代理项目跟踪及工作计划安排；</w:t>
      </w:r>
    </w:p>
    <w:p>
      <w:pPr>
        <w:adjustRightInd w:val="0"/>
        <w:snapToGrid w:val="0"/>
        <w:spacing w:line="560" w:lineRule="exact"/>
        <w:ind w:firstLine="640" w:firstLineChars="200"/>
        <w:rPr>
          <w:rFonts w:ascii="仿宋" w:hAnsi="仿宋" w:eastAsia="仿宋" w:cs="仿宋"/>
          <w:bCs/>
          <w:kern w:val="0"/>
          <w:sz w:val="32"/>
          <w:szCs w:val="32"/>
        </w:rPr>
      </w:pPr>
      <w:r>
        <w:rPr>
          <w:rFonts w:ascii="仿宋" w:hAnsi="仿宋" w:eastAsia="仿宋" w:cs="仿宋"/>
          <w:bCs/>
          <w:kern w:val="0"/>
          <w:sz w:val="32"/>
          <w:szCs w:val="32"/>
        </w:rPr>
        <w:t>3</w:t>
      </w:r>
      <w:r>
        <w:rPr>
          <w:rFonts w:hint="eastAsia" w:ascii="仿宋" w:hAnsi="仿宋" w:eastAsia="仿宋" w:cs="仿宋"/>
          <w:bCs/>
          <w:kern w:val="0"/>
          <w:sz w:val="32"/>
          <w:szCs w:val="32"/>
          <w:lang w:eastAsia="zh-Hans"/>
        </w:rPr>
        <w:t>.</w:t>
      </w:r>
      <w:r>
        <w:rPr>
          <w:rFonts w:hint="eastAsia" w:ascii="仿宋" w:hAnsi="仿宋" w:eastAsia="仿宋" w:cs="仿宋"/>
          <w:bCs/>
          <w:kern w:val="0"/>
          <w:sz w:val="32"/>
          <w:szCs w:val="32"/>
        </w:rPr>
        <w:t>负责审核招标代理合同、合同报批及签订；</w:t>
      </w:r>
    </w:p>
    <w:p>
      <w:pPr>
        <w:tabs>
          <w:tab w:val="left" w:pos="0"/>
          <w:tab w:val="left" w:pos="422"/>
          <w:tab w:val="left" w:pos="1260"/>
        </w:tabs>
        <w:adjustRightInd w:val="0"/>
        <w:snapToGrid w:val="0"/>
        <w:spacing w:line="560" w:lineRule="exact"/>
        <w:ind w:firstLine="640" w:firstLineChars="200"/>
        <w:rPr>
          <w:rFonts w:ascii="仿宋" w:hAnsi="仿宋" w:eastAsia="仿宋" w:cs="仿宋"/>
          <w:bCs/>
          <w:kern w:val="0"/>
          <w:sz w:val="32"/>
          <w:szCs w:val="32"/>
        </w:rPr>
      </w:pPr>
      <w:r>
        <w:rPr>
          <w:rFonts w:ascii="仿宋" w:hAnsi="仿宋" w:eastAsia="仿宋" w:cs="仿宋"/>
          <w:bCs/>
          <w:kern w:val="0"/>
          <w:sz w:val="32"/>
          <w:szCs w:val="32"/>
        </w:rPr>
        <w:t>4</w:t>
      </w:r>
      <w:r>
        <w:rPr>
          <w:rFonts w:hint="eastAsia" w:ascii="仿宋" w:hAnsi="仿宋" w:eastAsia="仿宋" w:cs="仿宋"/>
          <w:bCs/>
          <w:kern w:val="0"/>
          <w:sz w:val="32"/>
          <w:szCs w:val="32"/>
          <w:lang w:eastAsia="zh-Hans"/>
        </w:rPr>
        <w:t>.</w:t>
      </w:r>
      <w:r>
        <w:rPr>
          <w:rFonts w:hint="eastAsia" w:ascii="仿宋" w:hAnsi="仿宋" w:eastAsia="仿宋" w:cs="仿宋"/>
          <w:bCs/>
          <w:kern w:val="0"/>
          <w:sz w:val="32"/>
          <w:szCs w:val="32"/>
        </w:rPr>
        <w:t>负责招标代理项目过程业务文件的校审工作；</w:t>
      </w:r>
    </w:p>
    <w:p>
      <w:pPr>
        <w:adjustRightInd w:val="0"/>
        <w:snapToGrid w:val="0"/>
        <w:spacing w:line="560" w:lineRule="exact"/>
        <w:ind w:firstLine="640" w:firstLineChars="200"/>
        <w:rPr>
          <w:rFonts w:ascii="仿宋" w:hAnsi="仿宋" w:eastAsia="仿宋" w:cs="仿宋"/>
          <w:bCs/>
          <w:kern w:val="0"/>
          <w:sz w:val="32"/>
          <w:szCs w:val="32"/>
        </w:rPr>
      </w:pPr>
      <w:r>
        <w:rPr>
          <w:rFonts w:ascii="仿宋" w:hAnsi="仿宋" w:eastAsia="仿宋" w:cs="仿宋"/>
          <w:bCs/>
          <w:kern w:val="0"/>
          <w:sz w:val="32"/>
          <w:szCs w:val="32"/>
        </w:rPr>
        <w:t>5</w:t>
      </w:r>
      <w:r>
        <w:rPr>
          <w:rFonts w:hint="eastAsia" w:ascii="仿宋" w:hAnsi="仿宋" w:eastAsia="仿宋" w:cs="仿宋"/>
          <w:bCs/>
          <w:kern w:val="0"/>
          <w:sz w:val="32"/>
          <w:szCs w:val="32"/>
          <w:lang w:eastAsia="zh-Hans"/>
        </w:rPr>
        <w:t>.</w:t>
      </w:r>
      <w:r>
        <w:rPr>
          <w:rFonts w:hint="eastAsia" w:ascii="仿宋" w:hAnsi="仿宋" w:eastAsia="仿宋" w:cs="仿宋"/>
          <w:bCs/>
          <w:kern w:val="0"/>
          <w:sz w:val="32"/>
          <w:szCs w:val="32"/>
        </w:rPr>
        <w:t>负责项目资料的整理、汇编、移交、归档；</w:t>
      </w:r>
    </w:p>
    <w:p>
      <w:pPr>
        <w:adjustRightInd w:val="0"/>
        <w:snapToGrid w:val="0"/>
        <w:spacing w:line="560" w:lineRule="exact"/>
        <w:ind w:firstLine="640" w:firstLineChars="200"/>
        <w:rPr>
          <w:rFonts w:ascii="仿宋" w:hAnsi="仿宋" w:eastAsia="仿宋" w:cs="仿宋"/>
          <w:bCs/>
          <w:kern w:val="0"/>
          <w:sz w:val="32"/>
          <w:szCs w:val="32"/>
        </w:rPr>
      </w:pPr>
      <w:r>
        <w:rPr>
          <w:rFonts w:ascii="仿宋" w:hAnsi="仿宋" w:eastAsia="仿宋" w:cs="仿宋"/>
          <w:bCs/>
          <w:kern w:val="0"/>
          <w:sz w:val="32"/>
          <w:szCs w:val="32"/>
        </w:rPr>
        <w:t>6.</w:t>
      </w:r>
      <w:r>
        <w:rPr>
          <w:rFonts w:hint="eastAsia" w:ascii="仿宋" w:hAnsi="仿宋" w:eastAsia="仿宋" w:cs="仿宋"/>
          <w:bCs/>
          <w:kern w:val="0"/>
          <w:sz w:val="32"/>
          <w:szCs w:val="32"/>
        </w:rPr>
        <w:t>负责招标代理业务相关法律法规、管理制度的建立及更新；</w:t>
      </w:r>
    </w:p>
    <w:p>
      <w:pPr>
        <w:adjustRightInd w:val="0"/>
        <w:snapToGrid w:val="0"/>
        <w:spacing w:line="560" w:lineRule="exact"/>
        <w:ind w:left="420" w:leftChars="200" w:firstLine="160" w:firstLineChars="50"/>
        <w:rPr>
          <w:rFonts w:ascii="仿宋" w:hAnsi="仿宋" w:eastAsia="仿宋" w:cs="仿宋"/>
          <w:bCs/>
          <w:kern w:val="0"/>
          <w:sz w:val="32"/>
          <w:szCs w:val="32"/>
        </w:rPr>
      </w:pPr>
      <w:r>
        <w:rPr>
          <w:rFonts w:ascii="仿宋" w:hAnsi="仿宋" w:eastAsia="仿宋" w:cs="仿宋"/>
          <w:bCs/>
          <w:kern w:val="0"/>
          <w:sz w:val="32"/>
          <w:szCs w:val="32"/>
        </w:rPr>
        <w:t>7</w:t>
      </w:r>
      <w:r>
        <w:rPr>
          <w:rFonts w:hint="eastAsia" w:ascii="仿宋" w:hAnsi="仿宋" w:eastAsia="仿宋" w:cs="仿宋"/>
          <w:bCs/>
          <w:kern w:val="0"/>
          <w:sz w:val="32"/>
          <w:szCs w:val="32"/>
          <w:lang w:eastAsia="zh-Hans"/>
        </w:rPr>
        <w:t>.</w:t>
      </w:r>
      <w:r>
        <w:rPr>
          <w:rFonts w:hint="eastAsia" w:ascii="仿宋" w:hAnsi="仿宋" w:eastAsia="仿宋" w:cs="Times New Roman"/>
          <w:bCs/>
          <w:sz w:val="32"/>
          <w:szCs w:val="32"/>
        </w:rPr>
        <w:t>负责</w:t>
      </w:r>
      <w:r>
        <w:rPr>
          <w:rFonts w:hint="eastAsia" w:ascii="仿宋" w:hAnsi="仿宋" w:eastAsia="仿宋" w:cs="仿宋"/>
          <w:bCs/>
          <w:kern w:val="0"/>
          <w:sz w:val="32"/>
          <w:szCs w:val="32"/>
        </w:rPr>
        <w:t>完成领导交办的其它工作。</w:t>
      </w:r>
    </w:p>
    <w:p>
      <w:pPr>
        <w:pStyle w:val="2"/>
        <w:ind w:firstLine="640"/>
        <w:rPr>
          <w:rFonts w:ascii="黑体" w:hAnsi="黑体" w:eastAsia="黑体" w:cs="黑体"/>
          <w:bCs/>
          <w:sz w:val="32"/>
          <w:szCs w:val="32"/>
        </w:rPr>
      </w:pPr>
      <w:r>
        <w:rPr>
          <w:rFonts w:hint="eastAsia" w:ascii="黑体" w:hAnsi="黑体" w:eastAsia="黑体" w:cs="黑体"/>
          <w:bCs/>
          <w:sz w:val="32"/>
          <w:szCs w:val="32"/>
        </w:rPr>
        <w:t>（二）任职资格：</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1.建筑经济、工程管理、工程造价、土木工程等相关专业，大学本科及以上学历；</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2.具有三年及以上国有企业招标采购工作经验，中级及以上职称，有一级注册造价师或招标师证书或中级招采专业技术能力证书者优先考虑；</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3.掌握招投标管理、合同管理、工程造价管理等方面的知识；熟悉民法典合同篇、招投标法等法律法规，</w:t>
      </w:r>
      <w:r>
        <w:rPr>
          <w:rFonts w:hint="eastAsia" w:ascii="仿宋" w:hAnsi="仿宋" w:eastAsia="仿宋" w:cs="仿宋"/>
          <w:sz w:val="32"/>
          <w:szCs w:val="32"/>
          <w:lang w:bidi="ar"/>
        </w:rPr>
        <w:t>熟悉招标采购业务流程</w:t>
      </w:r>
      <w:r>
        <w:rPr>
          <w:rFonts w:hint="eastAsia" w:ascii="仿宋" w:hAnsi="仿宋" w:eastAsia="仿宋" w:cs="Times New Roman"/>
          <w:bCs/>
          <w:sz w:val="32"/>
          <w:szCs w:val="32"/>
        </w:rPr>
        <w:t>；具备招投标的组织策划、招标文件及合同文本的编制能力；</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4</w:t>
      </w:r>
      <w:r>
        <w:rPr>
          <w:rFonts w:ascii="仿宋" w:hAnsi="仿宋" w:eastAsia="仿宋" w:cs="Times New Roman"/>
          <w:bCs/>
          <w:sz w:val="32"/>
          <w:szCs w:val="32"/>
        </w:rPr>
        <w:t>.</w:t>
      </w:r>
      <w:r>
        <w:rPr>
          <w:rFonts w:hint="eastAsia" w:ascii="仿宋" w:hAnsi="仿宋" w:eastAsia="仿宋" w:cs="Times New Roman"/>
          <w:bCs/>
          <w:sz w:val="32"/>
          <w:szCs w:val="32"/>
        </w:rPr>
        <w:t>优秀的沟通协调能力、文字和语言表达能力、计算机应用能力；</w:t>
      </w:r>
    </w:p>
    <w:p>
      <w:pPr>
        <w:pStyle w:val="2"/>
        <w:ind w:firstLine="640"/>
        <w:rPr>
          <w:rFonts w:ascii="仿宋" w:hAnsi="仿宋" w:eastAsia="仿宋" w:cs="Times New Roman"/>
          <w:bCs/>
          <w:sz w:val="32"/>
          <w:szCs w:val="32"/>
        </w:rPr>
      </w:pPr>
      <w:r>
        <w:rPr>
          <w:rFonts w:ascii="仿宋" w:hAnsi="仿宋" w:eastAsia="仿宋" w:cs="Times New Roman"/>
          <w:bCs/>
          <w:sz w:val="32"/>
          <w:szCs w:val="32"/>
        </w:rPr>
        <w:t>5</w:t>
      </w:r>
      <w:r>
        <w:rPr>
          <w:rFonts w:hint="eastAsia" w:ascii="仿宋" w:hAnsi="仿宋" w:eastAsia="仿宋" w:cs="Times New Roman"/>
          <w:bCs/>
          <w:sz w:val="32"/>
          <w:szCs w:val="32"/>
        </w:rPr>
        <w:t>.具有保密意识和良好的职业道德操守。</w:t>
      </w:r>
    </w:p>
    <w:p>
      <w:pPr>
        <w:pStyle w:val="2"/>
        <w:ind w:firstLine="0" w:firstLineChars="0"/>
        <w:rPr>
          <w:rFonts w:ascii="黑体" w:hAnsi="黑体" w:eastAsia="黑体" w:cs="黑体"/>
          <w:bCs/>
          <w:sz w:val="32"/>
          <w:szCs w:val="32"/>
        </w:rPr>
      </w:pPr>
    </w:p>
    <w:p>
      <w:pPr>
        <w:pStyle w:val="2"/>
        <w:ind w:firstLine="640"/>
        <w:rPr>
          <w:rFonts w:ascii="黑体" w:hAnsi="黑体" w:eastAsia="黑体" w:cs="黑体"/>
          <w:bCs/>
          <w:sz w:val="32"/>
          <w:szCs w:val="32"/>
        </w:rPr>
      </w:pPr>
      <w:r>
        <w:rPr>
          <w:rFonts w:hint="eastAsia" w:ascii="黑体" w:hAnsi="黑体" w:eastAsia="黑体" w:cs="黑体"/>
          <w:bCs/>
          <w:sz w:val="32"/>
          <w:szCs w:val="32"/>
        </w:rPr>
        <w:t>四、招标业务部主管（1名）</w:t>
      </w:r>
    </w:p>
    <w:p>
      <w:pPr>
        <w:pStyle w:val="2"/>
        <w:ind w:firstLine="640"/>
        <w:rPr>
          <w:rFonts w:ascii="黑体" w:hAnsi="黑体" w:eastAsia="黑体" w:cs="黑体"/>
          <w:bCs/>
          <w:sz w:val="32"/>
          <w:szCs w:val="32"/>
          <w:shd w:val="clear" w:color="auto" w:fill="FFFFFF" w:themeFill="background1"/>
        </w:rPr>
      </w:pPr>
      <w:r>
        <w:rPr>
          <w:rFonts w:hint="eastAsia" w:ascii="黑体" w:hAnsi="黑体" w:eastAsia="黑体" w:cs="黑体"/>
          <w:bCs/>
          <w:sz w:val="32"/>
          <w:szCs w:val="32"/>
          <w:shd w:val="clear" w:color="auto" w:fill="FFFFFF" w:themeFill="background1"/>
        </w:rPr>
        <w:t>（一）岗位职责：</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1</w:t>
      </w:r>
      <w:r>
        <w:rPr>
          <w:rFonts w:ascii="仿宋" w:hAnsi="仿宋" w:eastAsia="仿宋" w:cs="Times New Roman"/>
          <w:bCs/>
          <w:sz w:val="32"/>
          <w:szCs w:val="32"/>
        </w:rPr>
        <w:t>.</w:t>
      </w:r>
      <w:r>
        <w:rPr>
          <w:rFonts w:hint="eastAsia" w:ascii="仿宋" w:hAnsi="仿宋" w:eastAsia="仿宋" w:cs="Times New Roman"/>
          <w:bCs/>
          <w:sz w:val="32"/>
          <w:szCs w:val="32"/>
        </w:rPr>
        <w:t>负责</w:t>
      </w:r>
      <w:r>
        <w:rPr>
          <w:rFonts w:ascii="仿宋" w:hAnsi="仿宋" w:eastAsia="仿宋" w:cs="Times New Roman"/>
          <w:bCs/>
          <w:sz w:val="32"/>
          <w:szCs w:val="32"/>
        </w:rPr>
        <w:t>招标代理</w:t>
      </w:r>
      <w:r>
        <w:rPr>
          <w:rFonts w:hint="eastAsia" w:ascii="仿宋" w:hAnsi="仿宋" w:eastAsia="仿宋" w:cs="Times New Roman"/>
          <w:bCs/>
          <w:sz w:val="32"/>
          <w:szCs w:val="32"/>
        </w:rPr>
        <w:t>项目</w:t>
      </w:r>
      <w:r>
        <w:rPr>
          <w:rFonts w:ascii="仿宋" w:hAnsi="仿宋" w:eastAsia="仿宋" w:cs="Times New Roman"/>
          <w:bCs/>
          <w:sz w:val="32"/>
          <w:szCs w:val="32"/>
        </w:rPr>
        <w:t>的</w:t>
      </w:r>
      <w:r>
        <w:rPr>
          <w:rFonts w:hint="eastAsia" w:ascii="仿宋" w:hAnsi="仿宋" w:eastAsia="仿宋" w:cs="Times New Roman"/>
          <w:bCs/>
          <w:sz w:val="32"/>
          <w:szCs w:val="32"/>
        </w:rPr>
        <w:t>整体</w:t>
      </w:r>
      <w:r>
        <w:rPr>
          <w:rFonts w:ascii="仿宋" w:hAnsi="仿宋" w:eastAsia="仿宋" w:cs="Times New Roman"/>
          <w:bCs/>
          <w:sz w:val="32"/>
          <w:szCs w:val="32"/>
        </w:rPr>
        <w:t>组织、计划、实施、协调、控制</w:t>
      </w:r>
      <w:r>
        <w:rPr>
          <w:rFonts w:hint="eastAsia" w:ascii="仿宋" w:hAnsi="仿宋" w:eastAsia="仿宋" w:cs="Times New Roman"/>
          <w:bCs/>
          <w:sz w:val="32"/>
          <w:szCs w:val="32"/>
        </w:rPr>
        <w:t>，</w:t>
      </w:r>
      <w:r>
        <w:rPr>
          <w:rFonts w:ascii="仿宋" w:hAnsi="仿宋" w:eastAsia="仿宋" w:cs="Times New Roman"/>
          <w:bCs/>
          <w:sz w:val="32"/>
          <w:szCs w:val="32"/>
        </w:rPr>
        <w:t>确保招标代理过程依法合规</w:t>
      </w:r>
      <w:r>
        <w:rPr>
          <w:rFonts w:hint="eastAsia" w:ascii="仿宋" w:hAnsi="仿宋" w:eastAsia="仿宋" w:cs="Times New Roman"/>
          <w:bCs/>
          <w:sz w:val="32"/>
          <w:szCs w:val="32"/>
        </w:rPr>
        <w:t>；</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2</w:t>
      </w:r>
      <w:r>
        <w:rPr>
          <w:rFonts w:ascii="仿宋" w:hAnsi="仿宋" w:eastAsia="仿宋" w:cs="Times New Roman"/>
          <w:bCs/>
          <w:sz w:val="32"/>
          <w:szCs w:val="32"/>
        </w:rPr>
        <w:t>.</w:t>
      </w:r>
      <w:r>
        <w:rPr>
          <w:rFonts w:hint="eastAsia" w:ascii="仿宋" w:hAnsi="仿宋" w:eastAsia="仿宋" w:cs="Times New Roman"/>
          <w:bCs/>
          <w:sz w:val="32"/>
          <w:szCs w:val="32"/>
        </w:rPr>
        <w:t>提供与招投标有关的专业咨询服务。</w:t>
      </w:r>
    </w:p>
    <w:p>
      <w:pPr>
        <w:pStyle w:val="2"/>
        <w:ind w:firstLine="640"/>
        <w:rPr>
          <w:rFonts w:ascii="仿宋" w:hAnsi="仿宋" w:eastAsia="仿宋" w:cs="Times New Roman"/>
          <w:bCs/>
          <w:sz w:val="32"/>
          <w:szCs w:val="32"/>
        </w:rPr>
      </w:pPr>
      <w:r>
        <w:rPr>
          <w:rFonts w:ascii="仿宋" w:hAnsi="仿宋" w:eastAsia="仿宋" w:cs="Times New Roman"/>
          <w:bCs/>
          <w:sz w:val="32"/>
          <w:szCs w:val="32"/>
        </w:rPr>
        <w:t>3.独立承担招标代理项目的全过程工作</w:t>
      </w:r>
      <w:r>
        <w:rPr>
          <w:rFonts w:hint="eastAsia" w:ascii="仿宋" w:hAnsi="仿宋" w:eastAsia="仿宋" w:cs="Times New Roman"/>
          <w:bCs/>
          <w:sz w:val="32"/>
          <w:szCs w:val="32"/>
        </w:rPr>
        <w:t>；</w:t>
      </w:r>
      <w:r>
        <w:rPr>
          <w:rFonts w:ascii="仿宋" w:hAnsi="仿宋" w:eastAsia="仿宋" w:cs="Times New Roman"/>
          <w:bCs/>
          <w:sz w:val="32"/>
          <w:szCs w:val="32"/>
        </w:rPr>
        <w:t>包括合同签订、前期策划、计划</w:t>
      </w:r>
      <w:r>
        <w:rPr>
          <w:rFonts w:hint="eastAsia" w:ascii="仿宋" w:hAnsi="仿宋" w:eastAsia="仿宋" w:cs="Times New Roman"/>
          <w:bCs/>
          <w:sz w:val="32"/>
          <w:szCs w:val="32"/>
        </w:rPr>
        <w:t>制定</w:t>
      </w:r>
      <w:r>
        <w:rPr>
          <w:rFonts w:ascii="仿宋" w:hAnsi="仿宋" w:eastAsia="仿宋" w:cs="Times New Roman"/>
          <w:bCs/>
          <w:sz w:val="32"/>
          <w:szCs w:val="32"/>
        </w:rPr>
        <w:t>、文件</w:t>
      </w:r>
      <w:r>
        <w:rPr>
          <w:rFonts w:hint="eastAsia" w:ascii="仿宋" w:hAnsi="仿宋" w:eastAsia="仿宋" w:cs="Times New Roman"/>
          <w:bCs/>
          <w:sz w:val="32"/>
          <w:szCs w:val="32"/>
        </w:rPr>
        <w:t>编制</w:t>
      </w:r>
      <w:r>
        <w:rPr>
          <w:rFonts w:ascii="仿宋" w:hAnsi="仿宋" w:eastAsia="仿宋" w:cs="Times New Roman"/>
          <w:bCs/>
          <w:sz w:val="32"/>
          <w:szCs w:val="32"/>
        </w:rPr>
        <w:t>、公告发布、组织开评标、</w:t>
      </w:r>
      <w:r>
        <w:rPr>
          <w:rFonts w:hint="eastAsia" w:ascii="仿宋" w:hAnsi="仿宋" w:eastAsia="仿宋" w:cs="Times New Roman"/>
          <w:bCs/>
          <w:sz w:val="32"/>
          <w:szCs w:val="32"/>
        </w:rPr>
        <w:t>公示发布、资料整理</w:t>
      </w:r>
      <w:r>
        <w:rPr>
          <w:rFonts w:ascii="仿宋" w:hAnsi="仿宋" w:eastAsia="仿宋" w:cs="Times New Roman"/>
          <w:bCs/>
          <w:sz w:val="32"/>
          <w:szCs w:val="32"/>
        </w:rPr>
        <w:t>等。</w:t>
      </w:r>
    </w:p>
    <w:p>
      <w:pPr>
        <w:pStyle w:val="2"/>
        <w:ind w:firstLine="640"/>
        <w:rPr>
          <w:rFonts w:ascii="仿宋" w:hAnsi="仿宋" w:eastAsia="仿宋" w:cs="Times New Roman"/>
          <w:bCs/>
          <w:sz w:val="32"/>
          <w:szCs w:val="32"/>
        </w:rPr>
      </w:pPr>
      <w:r>
        <w:rPr>
          <w:rFonts w:ascii="仿宋" w:hAnsi="仿宋" w:eastAsia="仿宋" w:cs="Times New Roman"/>
          <w:bCs/>
          <w:sz w:val="32"/>
          <w:szCs w:val="32"/>
        </w:rPr>
        <w:t>4.</w:t>
      </w:r>
      <w:r>
        <w:rPr>
          <w:rFonts w:hint="eastAsia" w:ascii="仿宋" w:hAnsi="仿宋" w:eastAsia="仿宋" w:cs="Times New Roman"/>
          <w:bCs/>
          <w:sz w:val="32"/>
          <w:szCs w:val="32"/>
        </w:rPr>
        <w:t>负责及时</w:t>
      </w:r>
      <w:r>
        <w:rPr>
          <w:rFonts w:ascii="仿宋" w:hAnsi="仿宋" w:eastAsia="仿宋" w:cs="Times New Roman"/>
          <w:bCs/>
          <w:sz w:val="32"/>
          <w:szCs w:val="32"/>
        </w:rPr>
        <w:t>有效</w:t>
      </w:r>
      <w:r>
        <w:rPr>
          <w:rFonts w:hint="eastAsia" w:ascii="仿宋" w:hAnsi="仿宋" w:eastAsia="仿宋" w:cs="Times New Roman"/>
          <w:bCs/>
          <w:sz w:val="32"/>
          <w:szCs w:val="32"/>
        </w:rPr>
        <w:t>地与业主方</w:t>
      </w:r>
      <w:r>
        <w:rPr>
          <w:rFonts w:ascii="仿宋" w:hAnsi="仿宋" w:eastAsia="仿宋" w:cs="Times New Roman"/>
          <w:bCs/>
          <w:sz w:val="32"/>
          <w:szCs w:val="32"/>
        </w:rPr>
        <w:t>进行沟通，确保工作按期实施</w:t>
      </w:r>
      <w:r>
        <w:rPr>
          <w:rFonts w:hint="eastAsia" w:ascii="仿宋" w:hAnsi="仿宋" w:eastAsia="仿宋" w:cs="Times New Roman"/>
          <w:bCs/>
          <w:sz w:val="32"/>
          <w:szCs w:val="32"/>
        </w:rPr>
        <w:t>；</w:t>
      </w:r>
      <w:r>
        <w:rPr>
          <w:rFonts w:ascii="仿宋" w:hAnsi="仿宋" w:eastAsia="仿宋" w:cs="Times New Roman"/>
          <w:bCs/>
          <w:sz w:val="32"/>
          <w:szCs w:val="32"/>
        </w:rPr>
        <w:t>做好项目风险管理，严控各类风险。</w:t>
      </w:r>
    </w:p>
    <w:p>
      <w:pPr>
        <w:pStyle w:val="2"/>
        <w:ind w:firstLine="640"/>
        <w:rPr>
          <w:rFonts w:ascii="黑体" w:hAnsi="黑体" w:eastAsia="黑体" w:cs="黑体"/>
          <w:bCs/>
          <w:sz w:val="32"/>
          <w:szCs w:val="32"/>
          <w:shd w:val="clear" w:color="auto" w:fill="FFFFFF" w:themeFill="background1"/>
        </w:rPr>
      </w:pPr>
      <w:r>
        <w:rPr>
          <w:rFonts w:hint="eastAsia" w:ascii="黑体" w:hAnsi="黑体" w:eastAsia="黑体" w:cs="黑体"/>
          <w:bCs/>
          <w:sz w:val="32"/>
          <w:szCs w:val="32"/>
          <w:shd w:val="clear" w:color="auto" w:fill="FFFFFF" w:themeFill="background1"/>
        </w:rPr>
        <w:t>（二）任职资格：</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1.建筑经济、工程管理、工程造价、土木工程等相关专业，大学本科及以上学历；</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2.具有三年及以上国有企业招标采购工作经验或招标代理工作经验，</w:t>
      </w:r>
      <w:r>
        <w:rPr>
          <w:rFonts w:ascii="仿宋" w:hAnsi="仿宋" w:eastAsia="仿宋" w:cs="Times New Roman"/>
          <w:bCs/>
          <w:sz w:val="32"/>
          <w:szCs w:val="32"/>
        </w:rPr>
        <w:t>3</w:t>
      </w:r>
      <w:r>
        <w:rPr>
          <w:rFonts w:hint="eastAsia" w:ascii="仿宋" w:hAnsi="仿宋" w:eastAsia="仿宋" w:cs="Times New Roman"/>
          <w:bCs/>
          <w:sz w:val="32"/>
          <w:szCs w:val="32"/>
        </w:rPr>
        <w:t>0岁以下，有一级注册造价师或招标师证书或中级招采专业技术能力证书者优先考虑；</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3.熟悉招投标管理、合同管理、工程造价管理等方面的知识。熟悉民法典合同篇、招投标法等法律法规，具备独立编制招标文件的能力；</w:t>
      </w:r>
      <w:r>
        <w:rPr>
          <w:rFonts w:ascii="仿宋" w:hAnsi="仿宋" w:eastAsia="仿宋" w:cs="Times New Roman"/>
          <w:bCs/>
          <w:sz w:val="32"/>
          <w:szCs w:val="32"/>
        </w:rPr>
        <w:t xml:space="preserve"> </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4</w:t>
      </w:r>
      <w:r>
        <w:rPr>
          <w:rFonts w:ascii="仿宋" w:hAnsi="仿宋" w:eastAsia="仿宋" w:cs="Times New Roman"/>
          <w:bCs/>
          <w:sz w:val="32"/>
          <w:szCs w:val="32"/>
        </w:rPr>
        <w:t>.</w:t>
      </w:r>
      <w:r>
        <w:rPr>
          <w:rFonts w:hint="eastAsia" w:ascii="仿宋" w:hAnsi="仿宋" w:eastAsia="仿宋" w:cs="Times New Roman"/>
          <w:bCs/>
          <w:sz w:val="32"/>
          <w:szCs w:val="32"/>
        </w:rPr>
        <w:t>良好的沟通协调能力、文字和语言表达能力、计算机应用能力；</w:t>
      </w:r>
    </w:p>
    <w:p>
      <w:pPr>
        <w:pStyle w:val="2"/>
        <w:ind w:firstLine="640"/>
        <w:rPr>
          <w:rFonts w:ascii="仿宋" w:hAnsi="仿宋" w:eastAsia="仿宋" w:cs="Times New Roman"/>
          <w:bCs/>
          <w:sz w:val="32"/>
          <w:szCs w:val="32"/>
        </w:rPr>
      </w:pPr>
      <w:r>
        <w:rPr>
          <w:rFonts w:ascii="仿宋" w:hAnsi="仿宋" w:eastAsia="仿宋" w:cs="Times New Roman"/>
          <w:bCs/>
          <w:sz w:val="32"/>
          <w:szCs w:val="32"/>
        </w:rPr>
        <w:t>5</w:t>
      </w:r>
      <w:r>
        <w:rPr>
          <w:rFonts w:hint="eastAsia" w:ascii="仿宋" w:hAnsi="仿宋" w:eastAsia="仿宋" w:cs="Times New Roman"/>
          <w:bCs/>
          <w:sz w:val="32"/>
          <w:szCs w:val="32"/>
        </w:rPr>
        <w:t>.具有保密意识和良好的职业道德操守。</w:t>
      </w:r>
    </w:p>
    <w:p>
      <w:pPr>
        <w:pStyle w:val="2"/>
        <w:ind w:firstLine="640"/>
        <w:rPr>
          <w:rFonts w:ascii="仿宋" w:hAnsi="仿宋" w:eastAsia="仿宋" w:cs="Times New Roman"/>
          <w:bCs/>
          <w:sz w:val="32"/>
          <w:szCs w:val="32"/>
        </w:rPr>
      </w:pPr>
    </w:p>
    <w:p>
      <w:pPr>
        <w:pStyle w:val="2"/>
        <w:ind w:firstLine="640"/>
        <w:rPr>
          <w:rFonts w:ascii="黑体" w:hAnsi="黑体" w:eastAsia="黑体" w:cs="黑体"/>
          <w:bCs/>
          <w:sz w:val="32"/>
          <w:szCs w:val="32"/>
        </w:rPr>
      </w:pPr>
      <w:r>
        <w:rPr>
          <w:rFonts w:hint="eastAsia" w:ascii="黑体" w:hAnsi="黑体" w:eastAsia="黑体" w:cs="黑体"/>
          <w:bCs/>
          <w:sz w:val="32"/>
          <w:szCs w:val="32"/>
        </w:rPr>
        <w:t>五、造价咨询部部长（1名）</w:t>
      </w:r>
    </w:p>
    <w:p>
      <w:pPr>
        <w:pStyle w:val="2"/>
        <w:ind w:firstLine="640"/>
        <w:rPr>
          <w:rFonts w:ascii="黑体" w:hAnsi="黑体" w:eastAsia="黑体" w:cs="黑体"/>
          <w:bCs/>
          <w:sz w:val="32"/>
          <w:szCs w:val="32"/>
        </w:rPr>
      </w:pPr>
      <w:r>
        <w:rPr>
          <w:rFonts w:hint="eastAsia" w:ascii="黑体" w:hAnsi="黑体" w:eastAsia="黑体" w:cs="黑体"/>
          <w:bCs/>
          <w:sz w:val="32"/>
          <w:szCs w:val="32"/>
        </w:rPr>
        <w:t>（一）岗位职责：</w:t>
      </w:r>
    </w:p>
    <w:p>
      <w:pPr>
        <w:tabs>
          <w:tab w:val="left" w:pos="0"/>
          <w:tab w:val="left" w:pos="422"/>
          <w:tab w:val="left" w:pos="1260"/>
        </w:tabs>
        <w:adjustRightInd w:val="0"/>
        <w:snapToGrid w:val="0"/>
        <w:spacing w:line="560" w:lineRule="exact"/>
        <w:ind w:left="64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1</w:t>
      </w:r>
      <w:r>
        <w:rPr>
          <w:rFonts w:ascii="仿宋" w:hAnsi="仿宋" w:eastAsia="仿宋" w:cs="仿宋"/>
          <w:bCs/>
          <w:color w:val="000000" w:themeColor="text1"/>
          <w:kern w:val="0"/>
          <w:sz w:val="32"/>
          <w:szCs w:val="32"/>
          <w14:textFill>
            <w14:solidFill>
              <w14:schemeClr w14:val="tx1"/>
            </w14:solidFill>
          </w14:textFill>
        </w:rPr>
        <w:t>.</w:t>
      </w:r>
      <w:r>
        <w:rPr>
          <w:rFonts w:hint="eastAsia" w:ascii="仿宋" w:hAnsi="仿宋" w:eastAsia="仿宋" w:cs="仿宋"/>
          <w:bCs/>
          <w:color w:val="000000" w:themeColor="text1"/>
          <w:kern w:val="0"/>
          <w:sz w:val="32"/>
          <w:szCs w:val="32"/>
          <w14:textFill>
            <w14:solidFill>
              <w14:schemeClr w14:val="tx1"/>
            </w14:solidFill>
          </w14:textFill>
        </w:rPr>
        <w:t>主持造价咨询部的工作；</w:t>
      </w:r>
    </w:p>
    <w:p>
      <w:pPr>
        <w:tabs>
          <w:tab w:val="left" w:pos="0"/>
          <w:tab w:val="left" w:pos="422"/>
          <w:tab w:val="left" w:pos="1260"/>
        </w:tabs>
        <w:adjustRightInd w:val="0"/>
        <w:snapToGrid w:val="0"/>
        <w:spacing w:line="560" w:lineRule="exact"/>
        <w:ind w:left="64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2.完成公司下达的年度工作考核目标；</w:t>
      </w:r>
    </w:p>
    <w:p>
      <w:pPr>
        <w:adjustRightInd w:val="0"/>
        <w:snapToGrid w:val="0"/>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3</w:t>
      </w:r>
      <w:r>
        <w:rPr>
          <w:rFonts w:ascii="仿宋" w:hAnsi="仿宋" w:eastAsia="仿宋" w:cs="仿宋"/>
          <w:bCs/>
          <w:kern w:val="0"/>
          <w:sz w:val="32"/>
          <w:szCs w:val="32"/>
        </w:rPr>
        <w:t>.</w:t>
      </w:r>
      <w:r>
        <w:rPr>
          <w:rFonts w:hint="eastAsia" w:ascii="仿宋" w:hAnsi="仿宋" w:eastAsia="仿宋" w:cs="仿宋"/>
          <w:bCs/>
          <w:kern w:val="0"/>
          <w:sz w:val="32"/>
          <w:szCs w:val="32"/>
        </w:rPr>
        <w:t>负责部门年度或阶段性工作计划的编制及实施；</w:t>
      </w:r>
    </w:p>
    <w:p>
      <w:pPr>
        <w:adjustRightInd w:val="0"/>
        <w:snapToGrid w:val="0"/>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4</w:t>
      </w:r>
      <w:r>
        <w:rPr>
          <w:rFonts w:ascii="仿宋" w:hAnsi="仿宋" w:eastAsia="仿宋" w:cs="仿宋"/>
          <w:bCs/>
          <w:kern w:val="0"/>
          <w:sz w:val="32"/>
          <w:szCs w:val="32"/>
        </w:rPr>
        <w:t>.</w:t>
      </w:r>
      <w:r>
        <w:rPr>
          <w:rFonts w:hint="eastAsia" w:ascii="仿宋" w:hAnsi="仿宋" w:eastAsia="仿宋" w:cs="仿宋"/>
          <w:bCs/>
          <w:kern w:val="0"/>
          <w:sz w:val="32"/>
          <w:szCs w:val="32"/>
        </w:rPr>
        <w:t>负责造价咨询业务的市场拓展及造价咨询业务合同签订；</w:t>
      </w:r>
    </w:p>
    <w:p>
      <w:pPr>
        <w:adjustRightInd w:val="0"/>
        <w:snapToGrid w:val="0"/>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5</w:t>
      </w:r>
      <w:r>
        <w:rPr>
          <w:rFonts w:ascii="仿宋" w:hAnsi="仿宋" w:eastAsia="仿宋" w:cs="仿宋"/>
          <w:bCs/>
          <w:kern w:val="0"/>
          <w:sz w:val="32"/>
          <w:szCs w:val="32"/>
        </w:rPr>
        <w:t>.</w:t>
      </w:r>
      <w:r>
        <w:rPr>
          <w:rFonts w:hint="eastAsia" w:ascii="仿宋" w:hAnsi="仿宋" w:eastAsia="仿宋" w:cs="仿宋"/>
          <w:bCs/>
          <w:kern w:val="0"/>
          <w:sz w:val="32"/>
          <w:szCs w:val="32"/>
        </w:rPr>
        <w:t>开展造价咨询服务工作，负责造价咨询业务质量体系运行，落实质量控制制度，强化项目的过程管控，保证咨询成果文件技术可靠、数据准确、结论科学；</w:t>
      </w:r>
    </w:p>
    <w:p>
      <w:pPr>
        <w:adjustRightInd w:val="0"/>
        <w:snapToGrid w:val="0"/>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6</w:t>
      </w:r>
      <w:r>
        <w:rPr>
          <w:rFonts w:ascii="仿宋" w:hAnsi="仿宋" w:eastAsia="仿宋" w:cs="仿宋"/>
          <w:bCs/>
          <w:kern w:val="0"/>
          <w:sz w:val="32"/>
          <w:szCs w:val="32"/>
        </w:rPr>
        <w:t>.</w:t>
      </w:r>
      <w:r>
        <w:rPr>
          <w:rFonts w:hint="eastAsia" w:ascii="仿宋" w:hAnsi="仿宋" w:eastAsia="仿宋" w:cs="仿宋"/>
          <w:bCs/>
          <w:kern w:val="0"/>
          <w:sz w:val="32"/>
          <w:szCs w:val="32"/>
        </w:rPr>
        <w:t>负责造价咨询活动中重大技术及质量问题研究和分析，并解决相应问题；</w:t>
      </w:r>
    </w:p>
    <w:p>
      <w:pPr>
        <w:adjustRightInd w:val="0"/>
        <w:snapToGrid w:val="0"/>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7</w:t>
      </w:r>
      <w:r>
        <w:rPr>
          <w:rFonts w:ascii="仿宋" w:hAnsi="仿宋" w:eastAsia="仿宋" w:cs="仿宋"/>
          <w:bCs/>
          <w:kern w:val="0"/>
          <w:sz w:val="32"/>
          <w:szCs w:val="32"/>
        </w:rPr>
        <w:t>.</w:t>
      </w:r>
      <w:r>
        <w:rPr>
          <w:rFonts w:hint="eastAsia" w:ascii="仿宋" w:hAnsi="仿宋" w:eastAsia="仿宋" w:cs="仿宋"/>
          <w:bCs/>
          <w:kern w:val="0"/>
          <w:sz w:val="32"/>
          <w:szCs w:val="32"/>
        </w:rPr>
        <w:t>负责造价咨询成果文件复核、审定、归档；</w:t>
      </w:r>
    </w:p>
    <w:p>
      <w:pPr>
        <w:adjustRightInd w:val="0"/>
        <w:snapToGrid w:val="0"/>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8</w:t>
      </w:r>
      <w:r>
        <w:rPr>
          <w:rFonts w:ascii="仿宋" w:hAnsi="仿宋" w:eastAsia="仿宋" w:cs="仿宋"/>
          <w:bCs/>
          <w:kern w:val="0"/>
          <w:sz w:val="32"/>
          <w:szCs w:val="32"/>
        </w:rPr>
        <w:t>.</w:t>
      </w:r>
      <w:r>
        <w:rPr>
          <w:rFonts w:hint="eastAsia" w:ascii="仿宋" w:hAnsi="仿宋" w:eastAsia="仿宋" w:cs="仿宋"/>
          <w:bCs/>
          <w:kern w:val="0"/>
          <w:sz w:val="32"/>
          <w:szCs w:val="32"/>
        </w:rPr>
        <w:t>负责建立及更新部门资料库，收集与造价有关的法律、法规、标准、规范和制度，及时跟踪最新行业信息；</w:t>
      </w:r>
    </w:p>
    <w:p>
      <w:pPr>
        <w:adjustRightInd w:val="0"/>
        <w:snapToGrid w:val="0"/>
        <w:spacing w:line="560" w:lineRule="exact"/>
        <w:ind w:firstLine="640" w:firstLineChars="200"/>
        <w:rPr>
          <w:rFonts w:ascii="仿宋" w:hAnsi="仿宋" w:eastAsia="仿宋" w:cs="仿宋"/>
          <w:bCs/>
          <w:sz w:val="32"/>
          <w:szCs w:val="32"/>
        </w:rPr>
      </w:pPr>
      <w:r>
        <w:rPr>
          <w:rFonts w:hint="eastAsia" w:ascii="仿宋" w:hAnsi="仿宋" w:eastAsia="仿宋" w:cs="仿宋"/>
          <w:bCs/>
          <w:kern w:val="0"/>
          <w:sz w:val="32"/>
          <w:szCs w:val="32"/>
        </w:rPr>
        <w:t>9</w:t>
      </w:r>
      <w:r>
        <w:rPr>
          <w:rFonts w:ascii="仿宋" w:hAnsi="仿宋" w:eastAsia="仿宋" w:cs="仿宋"/>
          <w:bCs/>
          <w:kern w:val="0"/>
          <w:sz w:val="32"/>
          <w:szCs w:val="32"/>
        </w:rPr>
        <w:t>.</w:t>
      </w:r>
      <w:r>
        <w:rPr>
          <w:rFonts w:hint="eastAsia" w:ascii="仿宋" w:hAnsi="仿宋" w:eastAsia="仿宋" w:cs="仿宋"/>
          <w:bCs/>
          <w:kern w:val="0"/>
          <w:sz w:val="32"/>
          <w:szCs w:val="32"/>
        </w:rPr>
        <w:t>负责完成领导交办的其它工作。</w:t>
      </w:r>
    </w:p>
    <w:p>
      <w:pPr>
        <w:pStyle w:val="2"/>
        <w:ind w:firstLine="640"/>
        <w:rPr>
          <w:rFonts w:ascii="黑体" w:hAnsi="黑体" w:eastAsia="黑体" w:cs="黑体"/>
          <w:bCs/>
          <w:sz w:val="32"/>
          <w:szCs w:val="32"/>
        </w:rPr>
      </w:pPr>
      <w:r>
        <w:rPr>
          <w:rFonts w:hint="eastAsia" w:ascii="黑体" w:hAnsi="黑体" w:eastAsia="黑体" w:cs="黑体"/>
          <w:bCs/>
          <w:sz w:val="32"/>
          <w:szCs w:val="32"/>
        </w:rPr>
        <w:t>（二）任职资格：</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1.建筑经济、工程管理、工程造价、土木工程等相关专业，大学本科及以上学历；</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2.具有五年及以上成本管理或造价咨询工作经验，有一级注册造价师，具备高级职称者优先考虑；</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3.掌握合同管理、工程造价管理等方面的知识。熟悉行业及地方的概算及预算定额，熟练应用造价软件等；熟悉建筑工程施工工艺流程等，具备工程项目投资估算、工程概算、目标成本、工程量清单及控制价的编制及审核能力，具备处理设计变更（造价部分）、工程签证（造价部分）、工程造价争议、合同结算审查的能力；</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4</w:t>
      </w:r>
      <w:r>
        <w:rPr>
          <w:rFonts w:ascii="仿宋" w:hAnsi="仿宋" w:eastAsia="仿宋" w:cs="Times New Roman"/>
          <w:bCs/>
          <w:sz w:val="32"/>
          <w:szCs w:val="32"/>
        </w:rPr>
        <w:t>.</w:t>
      </w:r>
      <w:r>
        <w:rPr>
          <w:rFonts w:hint="eastAsia" w:ascii="仿宋" w:hAnsi="仿宋" w:eastAsia="仿宋" w:cs="Times New Roman"/>
          <w:bCs/>
          <w:sz w:val="32"/>
          <w:szCs w:val="32"/>
        </w:rPr>
        <w:t>优秀的组织协调能力、沟通协调能力、文字和语言表达能力、计算机应用能力；</w:t>
      </w:r>
    </w:p>
    <w:p>
      <w:pPr>
        <w:pStyle w:val="2"/>
        <w:ind w:firstLine="640"/>
        <w:rPr>
          <w:rFonts w:ascii="仿宋" w:hAnsi="仿宋" w:eastAsia="仿宋" w:cs="Times New Roman"/>
          <w:bCs/>
          <w:sz w:val="32"/>
          <w:szCs w:val="32"/>
        </w:rPr>
      </w:pPr>
      <w:r>
        <w:rPr>
          <w:rFonts w:ascii="仿宋" w:hAnsi="仿宋" w:eastAsia="仿宋" w:cs="Times New Roman"/>
          <w:bCs/>
          <w:sz w:val="32"/>
          <w:szCs w:val="32"/>
        </w:rPr>
        <w:t>5</w:t>
      </w:r>
      <w:r>
        <w:rPr>
          <w:rFonts w:hint="eastAsia" w:ascii="仿宋" w:hAnsi="仿宋" w:eastAsia="仿宋" w:cs="Times New Roman"/>
          <w:bCs/>
          <w:sz w:val="32"/>
          <w:szCs w:val="32"/>
        </w:rPr>
        <w:t>.具有保密意识和良好的职业道德操守。</w:t>
      </w:r>
    </w:p>
    <w:p>
      <w:pPr>
        <w:pStyle w:val="2"/>
        <w:ind w:firstLine="640"/>
        <w:rPr>
          <w:rFonts w:ascii="仿宋" w:hAnsi="仿宋" w:eastAsia="仿宋" w:cs="Times New Roman"/>
          <w:bCs/>
          <w:sz w:val="32"/>
          <w:szCs w:val="32"/>
        </w:rPr>
      </w:pPr>
    </w:p>
    <w:p>
      <w:pPr>
        <w:pStyle w:val="2"/>
        <w:ind w:firstLine="640"/>
        <w:rPr>
          <w:rFonts w:ascii="黑体" w:hAnsi="黑体" w:eastAsia="黑体" w:cs="黑体"/>
          <w:bCs/>
          <w:sz w:val="32"/>
          <w:szCs w:val="32"/>
        </w:rPr>
      </w:pPr>
      <w:r>
        <w:rPr>
          <w:rFonts w:hint="eastAsia" w:ascii="黑体" w:hAnsi="黑体" w:eastAsia="黑体" w:cs="黑体"/>
          <w:bCs/>
          <w:sz w:val="32"/>
          <w:szCs w:val="32"/>
        </w:rPr>
        <w:t>六、造价咨询部副部长（1名）</w:t>
      </w:r>
    </w:p>
    <w:p>
      <w:pPr>
        <w:pStyle w:val="2"/>
        <w:ind w:firstLine="640"/>
        <w:rPr>
          <w:rFonts w:ascii="黑体" w:hAnsi="黑体" w:eastAsia="黑体" w:cs="黑体"/>
          <w:bCs/>
          <w:sz w:val="32"/>
          <w:szCs w:val="32"/>
        </w:rPr>
      </w:pPr>
      <w:r>
        <w:rPr>
          <w:rFonts w:hint="eastAsia" w:ascii="黑体" w:hAnsi="黑体" w:eastAsia="黑体" w:cs="黑体"/>
          <w:bCs/>
          <w:sz w:val="32"/>
          <w:szCs w:val="32"/>
        </w:rPr>
        <w:t>（一）岗位职责：</w:t>
      </w:r>
    </w:p>
    <w:p>
      <w:pPr>
        <w:tabs>
          <w:tab w:val="left" w:pos="0"/>
          <w:tab w:val="left" w:pos="422"/>
          <w:tab w:val="left" w:pos="1260"/>
        </w:tabs>
        <w:adjustRightInd w:val="0"/>
        <w:snapToGrid w:val="0"/>
        <w:spacing w:line="560" w:lineRule="exact"/>
        <w:ind w:left="64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1</w:t>
      </w:r>
      <w:r>
        <w:rPr>
          <w:rFonts w:ascii="仿宋" w:hAnsi="仿宋" w:eastAsia="仿宋" w:cs="仿宋"/>
          <w:bCs/>
          <w:color w:val="000000" w:themeColor="text1"/>
          <w:kern w:val="0"/>
          <w:sz w:val="32"/>
          <w:szCs w:val="32"/>
          <w14:textFill>
            <w14:solidFill>
              <w14:schemeClr w14:val="tx1"/>
            </w14:solidFill>
          </w14:textFill>
        </w:rPr>
        <w:t>.</w:t>
      </w:r>
      <w:r>
        <w:rPr>
          <w:rFonts w:hint="eastAsia" w:ascii="仿宋" w:hAnsi="仿宋" w:eastAsia="仿宋" w:cs="仿宋"/>
          <w:bCs/>
          <w:color w:val="000000" w:themeColor="text1"/>
          <w:kern w:val="0"/>
          <w:sz w:val="32"/>
          <w:szCs w:val="32"/>
          <w14:textFill>
            <w14:solidFill>
              <w14:schemeClr w14:val="tx1"/>
            </w14:solidFill>
          </w14:textFill>
        </w:rPr>
        <w:t>协助部门负责人管理造价咨询部相关工作；</w:t>
      </w:r>
    </w:p>
    <w:p>
      <w:pPr>
        <w:tabs>
          <w:tab w:val="left" w:pos="0"/>
          <w:tab w:val="left" w:pos="422"/>
          <w:tab w:val="left" w:pos="1260"/>
        </w:tabs>
        <w:adjustRightInd w:val="0"/>
        <w:snapToGrid w:val="0"/>
        <w:spacing w:line="560" w:lineRule="exact"/>
        <w:ind w:left="640"/>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2.督促落实部门完成年度工作考核目标；</w:t>
      </w:r>
    </w:p>
    <w:p>
      <w:pPr>
        <w:adjustRightInd w:val="0"/>
        <w:snapToGrid w:val="0"/>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3</w:t>
      </w:r>
      <w:r>
        <w:rPr>
          <w:rFonts w:ascii="仿宋" w:hAnsi="仿宋" w:eastAsia="仿宋" w:cs="仿宋"/>
          <w:bCs/>
          <w:kern w:val="0"/>
          <w:sz w:val="32"/>
          <w:szCs w:val="32"/>
        </w:rPr>
        <w:t>.</w:t>
      </w:r>
      <w:r>
        <w:rPr>
          <w:rFonts w:hint="eastAsia" w:ascii="仿宋" w:hAnsi="仿宋" w:eastAsia="仿宋" w:cs="仿宋"/>
          <w:bCs/>
          <w:kern w:val="0"/>
          <w:sz w:val="32"/>
          <w:szCs w:val="32"/>
        </w:rPr>
        <w:t>督促落实部门年度或阶段性工作计划实施；</w:t>
      </w:r>
    </w:p>
    <w:p>
      <w:pPr>
        <w:adjustRightInd w:val="0"/>
        <w:snapToGrid w:val="0"/>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4</w:t>
      </w:r>
      <w:r>
        <w:rPr>
          <w:rFonts w:ascii="仿宋" w:hAnsi="仿宋" w:eastAsia="仿宋" w:cs="仿宋"/>
          <w:bCs/>
          <w:kern w:val="0"/>
          <w:sz w:val="32"/>
          <w:szCs w:val="32"/>
        </w:rPr>
        <w:t>.</w:t>
      </w:r>
      <w:r>
        <w:rPr>
          <w:rFonts w:hint="eastAsia" w:ascii="仿宋" w:hAnsi="仿宋" w:eastAsia="仿宋" w:cs="仿宋"/>
          <w:bCs/>
          <w:kern w:val="0"/>
          <w:sz w:val="32"/>
          <w:szCs w:val="32"/>
        </w:rPr>
        <w:t>协助部门负责人拓展各项造价咨询业务；</w:t>
      </w:r>
    </w:p>
    <w:p>
      <w:pPr>
        <w:adjustRightInd w:val="0"/>
        <w:snapToGrid w:val="0"/>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5</w:t>
      </w:r>
      <w:r>
        <w:rPr>
          <w:rFonts w:ascii="仿宋" w:hAnsi="仿宋" w:eastAsia="仿宋" w:cs="仿宋"/>
          <w:bCs/>
          <w:kern w:val="0"/>
          <w:sz w:val="32"/>
          <w:szCs w:val="32"/>
        </w:rPr>
        <w:t>.</w:t>
      </w:r>
      <w:r>
        <w:rPr>
          <w:rFonts w:hint="eastAsia" w:ascii="仿宋" w:hAnsi="仿宋" w:eastAsia="仿宋" w:cs="仿宋"/>
          <w:bCs/>
          <w:kern w:val="0"/>
          <w:sz w:val="32"/>
          <w:szCs w:val="32"/>
        </w:rPr>
        <w:t>负责造价咨询成果文件复核、审定、归档；</w:t>
      </w:r>
    </w:p>
    <w:p>
      <w:pPr>
        <w:adjustRightInd w:val="0"/>
        <w:snapToGrid w:val="0"/>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6</w:t>
      </w:r>
      <w:r>
        <w:rPr>
          <w:rFonts w:ascii="仿宋" w:hAnsi="仿宋" w:eastAsia="仿宋" w:cs="仿宋"/>
          <w:bCs/>
          <w:kern w:val="0"/>
          <w:sz w:val="32"/>
          <w:szCs w:val="32"/>
        </w:rPr>
        <w:t>.</w:t>
      </w:r>
      <w:r>
        <w:rPr>
          <w:rFonts w:hint="eastAsia" w:ascii="仿宋" w:hAnsi="仿宋" w:eastAsia="仿宋" w:cs="仿宋"/>
          <w:bCs/>
          <w:kern w:val="0"/>
          <w:sz w:val="32"/>
          <w:szCs w:val="32"/>
        </w:rPr>
        <w:t>协助建立及更新部门资料库，收集与造价有关的法律、法规、标准、规范和制度，及时跟踪最新行业信息；</w:t>
      </w:r>
    </w:p>
    <w:p>
      <w:pPr>
        <w:adjustRightInd w:val="0"/>
        <w:snapToGrid w:val="0"/>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7.负责对部门开展造价咨询活动能给客户或公司带来的风险进行预测，提出防范措施、实施风险控制；</w:t>
      </w:r>
    </w:p>
    <w:p>
      <w:pPr>
        <w:adjustRightInd w:val="0"/>
        <w:snapToGrid w:val="0"/>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8.负责所承担造价咨询业务的技术支持及咨询服务；</w:t>
      </w:r>
    </w:p>
    <w:p>
      <w:pPr>
        <w:adjustRightInd w:val="0"/>
        <w:snapToGrid w:val="0"/>
        <w:spacing w:line="560" w:lineRule="exact"/>
        <w:ind w:firstLine="640" w:firstLineChars="200"/>
        <w:jc w:val="left"/>
        <w:rPr>
          <w:rFonts w:eastAsia="仿宋"/>
        </w:rPr>
      </w:pPr>
      <w:r>
        <w:rPr>
          <w:rFonts w:hint="eastAsia" w:ascii="仿宋" w:hAnsi="仿宋" w:eastAsia="仿宋" w:cs="仿宋"/>
          <w:bCs/>
          <w:kern w:val="0"/>
          <w:sz w:val="32"/>
          <w:szCs w:val="32"/>
        </w:rPr>
        <w:t>9.</w:t>
      </w:r>
      <w:r>
        <w:rPr>
          <w:rFonts w:hint="eastAsia" w:ascii="仿宋" w:hAnsi="仿宋" w:eastAsia="仿宋" w:cs="仿宋"/>
          <w:bCs/>
          <w:color w:val="000000" w:themeColor="text1"/>
          <w:kern w:val="0"/>
          <w:sz w:val="32"/>
          <w:szCs w:val="32"/>
          <w14:textFill>
            <w14:solidFill>
              <w14:schemeClr w14:val="tx1"/>
            </w14:solidFill>
          </w14:textFill>
        </w:rPr>
        <w:t>负责成本管控合作供应商库的建立及管理；</w:t>
      </w:r>
    </w:p>
    <w:p>
      <w:pPr>
        <w:adjustRightInd w:val="0"/>
        <w:snapToGrid w:val="0"/>
        <w:spacing w:line="560" w:lineRule="exact"/>
        <w:ind w:firstLine="640" w:firstLineChars="200"/>
        <w:rPr>
          <w:rFonts w:ascii="仿宋" w:hAnsi="仿宋" w:eastAsia="仿宋" w:cs="仿宋"/>
          <w:bCs/>
          <w:sz w:val="32"/>
          <w:szCs w:val="32"/>
        </w:rPr>
      </w:pPr>
      <w:r>
        <w:rPr>
          <w:rFonts w:hint="eastAsia" w:ascii="仿宋" w:hAnsi="仿宋" w:eastAsia="仿宋" w:cs="仿宋"/>
          <w:bCs/>
          <w:kern w:val="0"/>
          <w:sz w:val="32"/>
          <w:szCs w:val="32"/>
        </w:rPr>
        <w:t>10</w:t>
      </w:r>
      <w:r>
        <w:rPr>
          <w:rFonts w:ascii="仿宋" w:hAnsi="仿宋" w:eastAsia="仿宋" w:cs="仿宋"/>
          <w:bCs/>
          <w:kern w:val="0"/>
          <w:sz w:val="32"/>
          <w:szCs w:val="32"/>
        </w:rPr>
        <w:t>.</w:t>
      </w:r>
      <w:r>
        <w:rPr>
          <w:rFonts w:hint="eastAsia" w:ascii="仿宋" w:hAnsi="仿宋" w:eastAsia="仿宋" w:cs="仿宋"/>
          <w:bCs/>
          <w:kern w:val="0"/>
          <w:sz w:val="32"/>
          <w:szCs w:val="32"/>
        </w:rPr>
        <w:t>负责完成领导交办的其它工作。</w:t>
      </w:r>
    </w:p>
    <w:p>
      <w:pPr>
        <w:pStyle w:val="2"/>
        <w:ind w:firstLine="640"/>
        <w:rPr>
          <w:rFonts w:ascii="黑体" w:hAnsi="黑体" w:eastAsia="黑体" w:cs="黑体"/>
          <w:bCs/>
          <w:sz w:val="32"/>
          <w:szCs w:val="32"/>
        </w:rPr>
      </w:pPr>
      <w:r>
        <w:rPr>
          <w:rFonts w:hint="eastAsia" w:ascii="黑体" w:hAnsi="黑体" w:eastAsia="黑体" w:cs="黑体"/>
          <w:bCs/>
          <w:sz w:val="32"/>
          <w:szCs w:val="32"/>
        </w:rPr>
        <w:t>（二）任职资格：</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1.建筑经济、工程管理、工程造价、工民建、土木工程等相关专业，大学本科及以上学历；</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2.具有五年及以上成本管理或造价咨询工作经验，中级及以上职称，有一级注册造价师者（安装专业）优先考虑；</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3.掌握合同管理、工程造价管理等方面的知识。熟悉行业及地方的概算及预算定额，熟练应用造价软件等；熟悉建筑工程施工工艺流程等，具备工程项目投资估算、工程概算、目标成本、工程量清单及控制价的编制及审核能力，具备处理设计变更（造价部分）、工程签证（造价部分）、工程造价争议、合同结算审查的能力；</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4</w:t>
      </w:r>
      <w:r>
        <w:rPr>
          <w:rFonts w:ascii="仿宋" w:hAnsi="仿宋" w:eastAsia="仿宋" w:cs="Times New Roman"/>
          <w:bCs/>
          <w:sz w:val="32"/>
          <w:szCs w:val="32"/>
        </w:rPr>
        <w:t>.</w:t>
      </w:r>
      <w:r>
        <w:rPr>
          <w:rFonts w:hint="eastAsia" w:ascii="仿宋" w:hAnsi="仿宋" w:eastAsia="仿宋" w:cs="Times New Roman"/>
          <w:bCs/>
          <w:sz w:val="32"/>
          <w:szCs w:val="32"/>
        </w:rPr>
        <w:t>优秀的沟通协调能力、文字和语言表达能力、计算机应用能力；</w:t>
      </w:r>
    </w:p>
    <w:p>
      <w:pPr>
        <w:pStyle w:val="2"/>
        <w:ind w:firstLine="640"/>
        <w:rPr>
          <w:rFonts w:ascii="仿宋" w:hAnsi="仿宋" w:eastAsia="仿宋" w:cs="Times New Roman"/>
          <w:bCs/>
          <w:sz w:val="32"/>
          <w:szCs w:val="32"/>
        </w:rPr>
      </w:pPr>
      <w:r>
        <w:rPr>
          <w:rFonts w:ascii="仿宋" w:hAnsi="仿宋" w:eastAsia="仿宋" w:cs="Times New Roman"/>
          <w:bCs/>
          <w:sz w:val="32"/>
          <w:szCs w:val="32"/>
        </w:rPr>
        <w:t>5</w:t>
      </w:r>
      <w:r>
        <w:rPr>
          <w:rFonts w:hint="eastAsia" w:ascii="仿宋" w:hAnsi="仿宋" w:eastAsia="仿宋" w:cs="Times New Roman"/>
          <w:bCs/>
          <w:sz w:val="32"/>
          <w:szCs w:val="32"/>
        </w:rPr>
        <w:t>.具有保密意识和良好的职业道德操守。</w:t>
      </w:r>
    </w:p>
    <w:p>
      <w:pPr>
        <w:spacing w:line="560" w:lineRule="exact"/>
      </w:pPr>
    </w:p>
    <w:p>
      <w:pPr>
        <w:pStyle w:val="2"/>
        <w:ind w:firstLine="640"/>
        <w:rPr>
          <w:rFonts w:ascii="黑体" w:hAnsi="黑体" w:eastAsia="黑体" w:cs="黑体"/>
          <w:bCs/>
          <w:sz w:val="32"/>
          <w:szCs w:val="32"/>
        </w:rPr>
      </w:pPr>
      <w:r>
        <w:rPr>
          <w:rFonts w:hint="eastAsia" w:ascii="黑体" w:hAnsi="黑体" w:eastAsia="黑体" w:cs="黑体"/>
          <w:bCs/>
          <w:sz w:val="32"/>
          <w:szCs w:val="32"/>
        </w:rPr>
        <w:t>七、造价咨询部经理（2名）</w:t>
      </w:r>
    </w:p>
    <w:p>
      <w:pPr>
        <w:numPr>
          <w:ilvl w:val="0"/>
          <w:numId w:val="1"/>
        </w:numPr>
        <w:spacing w:line="560" w:lineRule="exact"/>
        <w:ind w:firstLine="640" w:firstLineChars="200"/>
        <w:rPr>
          <w:rFonts w:ascii="黑体" w:hAnsi="黑体" w:eastAsia="黑体" w:cs="黑体"/>
          <w:bCs/>
          <w:sz w:val="32"/>
          <w:szCs w:val="32"/>
          <w:shd w:val="clear" w:color="auto" w:fill="FFFFFF" w:themeFill="background1"/>
        </w:rPr>
      </w:pPr>
      <w:r>
        <w:rPr>
          <w:rFonts w:hint="eastAsia" w:ascii="黑体" w:hAnsi="黑体" w:eastAsia="黑体" w:cs="黑体"/>
          <w:bCs/>
          <w:sz w:val="32"/>
          <w:szCs w:val="32"/>
          <w:shd w:val="clear" w:color="auto" w:fill="FFFFFF" w:themeFill="background1"/>
        </w:rPr>
        <w:t>岗位职责：</w:t>
      </w:r>
    </w:p>
    <w:p>
      <w:pPr>
        <w:adjustRightInd w:val="0"/>
        <w:snapToGrid w:val="0"/>
        <w:spacing w:line="560" w:lineRule="exact"/>
        <w:ind w:firstLine="640" w:firstLineChars="200"/>
        <w:rPr>
          <w:rFonts w:ascii="仿宋" w:hAnsi="仿宋" w:eastAsia="仿宋" w:cs="仿宋"/>
          <w:bCs/>
          <w:kern w:val="0"/>
          <w:sz w:val="32"/>
          <w:szCs w:val="32"/>
        </w:rPr>
      </w:pPr>
      <w:r>
        <w:rPr>
          <w:rFonts w:ascii="仿宋" w:hAnsi="仿宋" w:eastAsia="仿宋" w:cs="仿宋"/>
          <w:bCs/>
          <w:kern w:val="0"/>
          <w:sz w:val="32"/>
          <w:szCs w:val="32"/>
        </w:rPr>
        <w:t>1.</w:t>
      </w:r>
      <w:r>
        <w:rPr>
          <w:rFonts w:hint="eastAsia" w:ascii="仿宋" w:hAnsi="仿宋" w:eastAsia="仿宋" w:cs="仿宋"/>
          <w:bCs/>
          <w:kern w:val="0"/>
          <w:sz w:val="32"/>
          <w:szCs w:val="32"/>
        </w:rPr>
        <w:t>编制咨询项目工作计划，经公司批准后组织实施；</w:t>
      </w:r>
    </w:p>
    <w:p>
      <w:pPr>
        <w:adjustRightInd w:val="0"/>
        <w:snapToGrid w:val="0"/>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2</w:t>
      </w:r>
      <w:r>
        <w:rPr>
          <w:rFonts w:ascii="仿宋" w:hAnsi="仿宋" w:eastAsia="仿宋" w:cs="仿宋"/>
          <w:bCs/>
          <w:kern w:val="0"/>
          <w:sz w:val="32"/>
          <w:szCs w:val="32"/>
        </w:rPr>
        <w:t>.</w:t>
      </w:r>
      <w:r>
        <w:rPr>
          <w:rFonts w:hint="eastAsia" w:ascii="仿宋" w:hAnsi="仿宋" w:eastAsia="仿宋" w:cs="仿宋"/>
          <w:bCs/>
          <w:kern w:val="0"/>
          <w:sz w:val="32"/>
          <w:szCs w:val="32"/>
        </w:rPr>
        <w:t>负责咨询项目委托合同签订，接收和检查委托方提供的资料；</w:t>
      </w:r>
    </w:p>
    <w:p>
      <w:pPr>
        <w:adjustRightInd w:val="0"/>
        <w:snapToGrid w:val="0"/>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3</w:t>
      </w:r>
      <w:r>
        <w:rPr>
          <w:rFonts w:ascii="仿宋" w:hAnsi="仿宋" w:eastAsia="仿宋" w:cs="仿宋"/>
          <w:bCs/>
          <w:kern w:val="0"/>
          <w:sz w:val="32"/>
          <w:szCs w:val="32"/>
        </w:rPr>
        <w:t>.</w:t>
      </w:r>
      <w:r>
        <w:rPr>
          <w:rFonts w:hint="eastAsia" w:ascii="仿宋" w:hAnsi="仿宋" w:eastAsia="仿宋" w:cs="仿宋"/>
          <w:bCs/>
          <w:kern w:val="0"/>
          <w:sz w:val="32"/>
          <w:szCs w:val="32"/>
        </w:rPr>
        <w:t>负责造价咨询项目实施过程中的沟通协调；</w:t>
      </w:r>
    </w:p>
    <w:p>
      <w:pPr>
        <w:adjustRightInd w:val="0"/>
        <w:snapToGrid w:val="0"/>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4</w:t>
      </w:r>
      <w:r>
        <w:rPr>
          <w:rFonts w:ascii="仿宋" w:hAnsi="仿宋" w:eastAsia="仿宋" w:cs="仿宋"/>
          <w:bCs/>
          <w:kern w:val="0"/>
          <w:sz w:val="32"/>
          <w:szCs w:val="32"/>
        </w:rPr>
        <w:t>.</w:t>
      </w:r>
      <w:r>
        <w:rPr>
          <w:rFonts w:hint="eastAsia" w:ascii="仿宋" w:hAnsi="仿宋" w:eastAsia="仿宋" w:cs="仿宋"/>
          <w:bCs/>
          <w:kern w:val="0"/>
          <w:sz w:val="32"/>
          <w:szCs w:val="32"/>
        </w:rPr>
        <w:t>负责咨询项目的技术经济分析，统一编审依据及编审方法；</w:t>
      </w:r>
    </w:p>
    <w:p>
      <w:pPr>
        <w:adjustRightInd w:val="0"/>
        <w:snapToGrid w:val="0"/>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5</w:t>
      </w:r>
      <w:r>
        <w:rPr>
          <w:rFonts w:ascii="仿宋" w:hAnsi="仿宋" w:eastAsia="仿宋" w:cs="仿宋"/>
          <w:bCs/>
          <w:kern w:val="0"/>
          <w:sz w:val="32"/>
          <w:szCs w:val="32"/>
        </w:rPr>
        <w:t>.</w:t>
      </w:r>
      <w:r>
        <w:rPr>
          <w:rFonts w:hint="eastAsia" w:ascii="仿宋" w:hAnsi="仿宋" w:eastAsia="仿宋" w:cs="仿宋"/>
          <w:bCs/>
          <w:kern w:val="0"/>
          <w:sz w:val="32"/>
          <w:szCs w:val="32"/>
        </w:rPr>
        <w:t>负责咨询成果文件编写，确保文件格式规范，表述清晰、满足规范及使用要求；</w:t>
      </w:r>
    </w:p>
    <w:p>
      <w:pPr>
        <w:adjustRightInd w:val="0"/>
        <w:snapToGrid w:val="0"/>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6</w:t>
      </w:r>
      <w:r>
        <w:rPr>
          <w:rFonts w:ascii="仿宋" w:hAnsi="仿宋" w:eastAsia="仿宋" w:cs="仿宋"/>
          <w:bCs/>
          <w:kern w:val="0"/>
          <w:sz w:val="32"/>
          <w:szCs w:val="32"/>
        </w:rPr>
        <w:t>.</w:t>
      </w:r>
      <w:r>
        <w:rPr>
          <w:rFonts w:hint="eastAsia" w:ascii="仿宋" w:hAnsi="仿宋" w:eastAsia="仿宋" w:cs="仿宋"/>
          <w:bCs/>
          <w:kern w:val="0"/>
          <w:sz w:val="32"/>
          <w:szCs w:val="32"/>
        </w:rPr>
        <w:t>对负责项目咨询质量负责，对项目初步成果进行复核；</w:t>
      </w:r>
    </w:p>
    <w:p>
      <w:pPr>
        <w:adjustRightInd w:val="0"/>
        <w:snapToGrid w:val="0"/>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7</w:t>
      </w:r>
      <w:r>
        <w:rPr>
          <w:rFonts w:ascii="仿宋" w:hAnsi="仿宋" w:eastAsia="仿宋" w:cs="仿宋"/>
          <w:bCs/>
          <w:kern w:val="0"/>
          <w:sz w:val="32"/>
          <w:szCs w:val="32"/>
        </w:rPr>
        <w:t>.</w:t>
      </w:r>
      <w:r>
        <w:rPr>
          <w:rFonts w:hint="eastAsia" w:ascii="仿宋" w:hAnsi="仿宋" w:eastAsia="仿宋" w:cs="仿宋"/>
          <w:bCs/>
          <w:kern w:val="0"/>
          <w:sz w:val="32"/>
          <w:szCs w:val="32"/>
        </w:rPr>
        <w:t>负责咨询成果文件送达，咨询费用结算及收取；</w:t>
      </w:r>
    </w:p>
    <w:p>
      <w:pPr>
        <w:adjustRightInd w:val="0"/>
        <w:snapToGrid w:val="0"/>
        <w:spacing w:line="560" w:lineRule="exact"/>
        <w:ind w:firstLine="640" w:firstLineChars="200"/>
        <w:rPr>
          <w:rFonts w:ascii="仿宋" w:hAnsi="仿宋" w:eastAsia="仿宋" w:cs="仿宋"/>
          <w:bCs/>
          <w:kern w:val="0"/>
          <w:sz w:val="32"/>
          <w:szCs w:val="32"/>
        </w:rPr>
      </w:pPr>
      <w:r>
        <w:rPr>
          <w:rFonts w:ascii="仿宋" w:hAnsi="仿宋" w:eastAsia="仿宋" w:cs="仿宋"/>
          <w:bCs/>
          <w:kern w:val="0"/>
          <w:sz w:val="32"/>
          <w:szCs w:val="32"/>
        </w:rPr>
        <w:t>8.</w:t>
      </w:r>
      <w:r>
        <w:rPr>
          <w:rFonts w:hint="eastAsia" w:ascii="仿宋" w:hAnsi="仿宋" w:eastAsia="仿宋" w:cs="仿宋"/>
          <w:bCs/>
          <w:kern w:val="0"/>
          <w:sz w:val="32"/>
          <w:szCs w:val="32"/>
        </w:rPr>
        <w:t>负责在项目完成后做好经济技术指标分析及归类；</w:t>
      </w:r>
    </w:p>
    <w:p>
      <w:pPr>
        <w:adjustRightInd w:val="0"/>
        <w:snapToGrid w:val="0"/>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9</w:t>
      </w:r>
      <w:r>
        <w:rPr>
          <w:rFonts w:ascii="仿宋" w:hAnsi="仿宋" w:eastAsia="仿宋" w:cs="仿宋"/>
          <w:bCs/>
          <w:kern w:val="0"/>
          <w:sz w:val="32"/>
          <w:szCs w:val="32"/>
        </w:rPr>
        <w:t>.</w:t>
      </w:r>
      <w:r>
        <w:rPr>
          <w:rFonts w:hint="eastAsia" w:ascii="仿宋" w:hAnsi="仿宋" w:eastAsia="仿宋" w:cs="仿宋"/>
          <w:bCs/>
          <w:kern w:val="0"/>
          <w:sz w:val="32"/>
          <w:szCs w:val="32"/>
        </w:rPr>
        <w:t>完成领导交办的其它工作。</w:t>
      </w:r>
    </w:p>
    <w:p>
      <w:pPr>
        <w:pStyle w:val="2"/>
        <w:ind w:firstLine="640"/>
        <w:rPr>
          <w:rFonts w:ascii="黑体" w:hAnsi="黑体" w:eastAsia="黑体" w:cs="黑体"/>
          <w:bCs/>
          <w:sz w:val="32"/>
          <w:szCs w:val="32"/>
          <w:shd w:val="clear" w:color="auto" w:fill="FFFFFF" w:themeFill="background1"/>
        </w:rPr>
      </w:pPr>
      <w:r>
        <w:rPr>
          <w:rFonts w:hint="eastAsia" w:ascii="黑体" w:hAnsi="黑体" w:eastAsia="黑体" w:cs="黑体"/>
          <w:bCs/>
          <w:sz w:val="32"/>
          <w:szCs w:val="32"/>
          <w:shd w:val="clear" w:color="auto" w:fill="FFFFFF" w:themeFill="background1"/>
        </w:rPr>
        <w:t>（二）任职资格：</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1.建筑经济、工程管理、工程造价、工民建、土木工程等相关专业，大学本科及以上学历；</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2.具有三年及以上成本管理或造价咨询工作经验，中级及以上职称，有一级注册造价师者（安装专业）优先考虑；</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3.精通商务管理、建筑工程、公司相关规章制度。熟悉民法典、公司法、招投标法等；熟悉成本造价管理、工程造价、建筑工程施工等，具备工程量清单及控制价的编制、处理设计变更（造价部分）、工程签证（造价部分）、工程造价争议、合同结算审查的能力；</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4</w:t>
      </w:r>
      <w:r>
        <w:rPr>
          <w:rFonts w:ascii="仿宋" w:hAnsi="仿宋" w:eastAsia="仿宋" w:cs="Times New Roman"/>
          <w:bCs/>
          <w:sz w:val="32"/>
          <w:szCs w:val="32"/>
        </w:rPr>
        <w:t>.</w:t>
      </w:r>
      <w:r>
        <w:rPr>
          <w:rFonts w:hint="eastAsia" w:ascii="仿宋" w:hAnsi="仿宋" w:eastAsia="仿宋" w:cs="Times New Roman"/>
          <w:bCs/>
          <w:sz w:val="32"/>
          <w:szCs w:val="32"/>
        </w:rPr>
        <w:t>优秀的沟通协调能力、文字和语言表达能力、计算机应用能力；</w:t>
      </w:r>
    </w:p>
    <w:p>
      <w:pPr>
        <w:pStyle w:val="2"/>
        <w:ind w:firstLine="640"/>
        <w:rPr>
          <w:rFonts w:ascii="仿宋" w:hAnsi="仿宋" w:eastAsia="仿宋" w:cs="Times New Roman"/>
          <w:bCs/>
          <w:sz w:val="32"/>
          <w:szCs w:val="32"/>
        </w:rPr>
      </w:pPr>
      <w:r>
        <w:rPr>
          <w:rFonts w:ascii="仿宋" w:hAnsi="仿宋" w:eastAsia="仿宋" w:cs="Times New Roman"/>
          <w:bCs/>
          <w:sz w:val="32"/>
          <w:szCs w:val="32"/>
        </w:rPr>
        <w:t>5</w:t>
      </w:r>
      <w:r>
        <w:rPr>
          <w:rFonts w:hint="eastAsia" w:ascii="仿宋" w:hAnsi="仿宋" w:eastAsia="仿宋" w:cs="Times New Roman"/>
          <w:bCs/>
          <w:sz w:val="32"/>
          <w:szCs w:val="32"/>
        </w:rPr>
        <w:t>.具有保密意识和良好的职业道德操守。</w:t>
      </w:r>
    </w:p>
    <w:p>
      <w:pPr>
        <w:spacing w:line="560" w:lineRule="exact"/>
      </w:pPr>
    </w:p>
    <w:p>
      <w:pPr>
        <w:spacing w:line="560" w:lineRule="exact"/>
        <w:ind w:left="420" w:leftChars="200"/>
        <w:rPr>
          <w:rFonts w:ascii="黑体" w:hAnsi="黑体" w:eastAsia="黑体" w:cs="黑体"/>
          <w:bCs/>
          <w:sz w:val="32"/>
          <w:szCs w:val="32"/>
        </w:rPr>
      </w:pPr>
      <w:r>
        <w:rPr>
          <w:rFonts w:hint="eastAsia" w:ascii="黑体" w:hAnsi="黑体" w:eastAsia="黑体" w:cs="黑体"/>
          <w:bCs/>
          <w:sz w:val="32"/>
          <w:szCs w:val="32"/>
        </w:rPr>
        <w:t>八、造价咨询部主管（2名）</w:t>
      </w:r>
    </w:p>
    <w:p>
      <w:pPr>
        <w:pStyle w:val="2"/>
        <w:ind w:firstLine="640"/>
        <w:rPr>
          <w:rFonts w:ascii="黑体" w:hAnsi="黑体" w:eastAsia="黑体" w:cs="黑体"/>
          <w:bCs/>
          <w:sz w:val="32"/>
          <w:szCs w:val="32"/>
          <w:shd w:val="clear" w:color="auto" w:fill="FFFFFF" w:themeFill="background1"/>
        </w:rPr>
      </w:pPr>
      <w:r>
        <w:rPr>
          <w:rFonts w:hint="eastAsia" w:ascii="黑体" w:hAnsi="黑体" w:eastAsia="黑体" w:cs="黑体"/>
          <w:bCs/>
          <w:sz w:val="32"/>
          <w:szCs w:val="32"/>
          <w:shd w:val="clear" w:color="auto" w:fill="FFFFFF" w:themeFill="background1"/>
        </w:rPr>
        <w:t>（一）岗位职责：</w:t>
      </w:r>
    </w:p>
    <w:p>
      <w:pPr>
        <w:adjustRightInd w:val="0"/>
        <w:snapToGrid w:val="0"/>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1</w:t>
      </w:r>
      <w:r>
        <w:rPr>
          <w:rFonts w:ascii="仿宋" w:hAnsi="仿宋" w:eastAsia="仿宋" w:cs="仿宋"/>
          <w:bCs/>
          <w:kern w:val="0"/>
          <w:sz w:val="32"/>
          <w:szCs w:val="32"/>
        </w:rPr>
        <w:t>.</w:t>
      </w:r>
      <w:r>
        <w:rPr>
          <w:rFonts w:hint="eastAsia" w:ascii="仿宋" w:hAnsi="仿宋" w:eastAsia="仿宋" w:cs="仿宋"/>
          <w:bCs/>
          <w:kern w:val="0"/>
          <w:sz w:val="32"/>
          <w:szCs w:val="32"/>
        </w:rPr>
        <w:t>负责造价咨询项目实施过程中的沟通协调；</w:t>
      </w:r>
    </w:p>
    <w:p>
      <w:pPr>
        <w:adjustRightInd w:val="0"/>
        <w:snapToGrid w:val="0"/>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2</w:t>
      </w:r>
      <w:r>
        <w:rPr>
          <w:rFonts w:ascii="仿宋" w:hAnsi="仿宋" w:eastAsia="仿宋" w:cs="仿宋"/>
          <w:bCs/>
          <w:kern w:val="0"/>
          <w:sz w:val="32"/>
          <w:szCs w:val="32"/>
        </w:rPr>
        <w:t>.</w:t>
      </w:r>
      <w:r>
        <w:rPr>
          <w:rFonts w:hint="eastAsia" w:ascii="仿宋" w:hAnsi="仿宋" w:eastAsia="仿宋" w:cs="仿宋"/>
          <w:bCs/>
          <w:kern w:val="0"/>
          <w:sz w:val="32"/>
          <w:szCs w:val="32"/>
        </w:rPr>
        <w:t>负责咨询项目的技术经济分析，统一编审依据及编审方法；</w:t>
      </w:r>
    </w:p>
    <w:p>
      <w:pPr>
        <w:adjustRightInd w:val="0"/>
        <w:snapToGrid w:val="0"/>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3</w:t>
      </w:r>
      <w:r>
        <w:rPr>
          <w:rFonts w:ascii="仿宋" w:hAnsi="仿宋" w:eastAsia="仿宋" w:cs="仿宋"/>
          <w:bCs/>
          <w:kern w:val="0"/>
          <w:sz w:val="32"/>
          <w:szCs w:val="32"/>
        </w:rPr>
        <w:t>.</w:t>
      </w:r>
      <w:r>
        <w:rPr>
          <w:rFonts w:hint="eastAsia" w:ascii="仿宋" w:hAnsi="仿宋" w:eastAsia="仿宋" w:cs="仿宋"/>
          <w:bCs/>
          <w:kern w:val="0"/>
          <w:sz w:val="32"/>
          <w:szCs w:val="32"/>
        </w:rPr>
        <w:t>负责咨询成果文件编写，确保文件格式规范，表述清晰、满足规范及使用要求；</w:t>
      </w:r>
    </w:p>
    <w:p>
      <w:pPr>
        <w:adjustRightInd w:val="0"/>
        <w:snapToGrid w:val="0"/>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4</w:t>
      </w:r>
      <w:r>
        <w:rPr>
          <w:rFonts w:ascii="仿宋" w:hAnsi="仿宋" w:eastAsia="仿宋" w:cs="仿宋"/>
          <w:bCs/>
          <w:kern w:val="0"/>
          <w:sz w:val="32"/>
          <w:szCs w:val="32"/>
        </w:rPr>
        <w:t>.</w:t>
      </w:r>
      <w:r>
        <w:rPr>
          <w:rFonts w:hint="eastAsia" w:ascii="仿宋" w:hAnsi="仿宋" w:eastAsia="仿宋" w:cs="仿宋"/>
          <w:bCs/>
          <w:kern w:val="0"/>
          <w:sz w:val="32"/>
          <w:szCs w:val="32"/>
        </w:rPr>
        <w:t>对负责项目咨询质量负责；</w:t>
      </w:r>
    </w:p>
    <w:p>
      <w:pPr>
        <w:adjustRightInd w:val="0"/>
        <w:snapToGrid w:val="0"/>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5</w:t>
      </w:r>
      <w:r>
        <w:rPr>
          <w:rFonts w:ascii="仿宋" w:hAnsi="仿宋" w:eastAsia="仿宋" w:cs="仿宋"/>
          <w:bCs/>
          <w:kern w:val="0"/>
          <w:sz w:val="32"/>
          <w:szCs w:val="32"/>
        </w:rPr>
        <w:t>.</w:t>
      </w:r>
      <w:r>
        <w:rPr>
          <w:rFonts w:hint="eastAsia" w:ascii="仿宋" w:hAnsi="仿宋" w:eastAsia="仿宋" w:cs="仿宋"/>
          <w:bCs/>
          <w:kern w:val="0"/>
          <w:sz w:val="32"/>
          <w:szCs w:val="32"/>
        </w:rPr>
        <w:t>负责咨询成果文件送达，咨询费用结算及收取；</w:t>
      </w:r>
    </w:p>
    <w:p>
      <w:pPr>
        <w:adjustRightInd w:val="0"/>
        <w:snapToGrid w:val="0"/>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6</w:t>
      </w:r>
      <w:r>
        <w:rPr>
          <w:rFonts w:ascii="仿宋" w:hAnsi="仿宋" w:eastAsia="仿宋" w:cs="仿宋"/>
          <w:bCs/>
          <w:kern w:val="0"/>
          <w:sz w:val="32"/>
          <w:szCs w:val="32"/>
        </w:rPr>
        <w:t>.</w:t>
      </w:r>
      <w:r>
        <w:rPr>
          <w:rFonts w:hint="eastAsia" w:ascii="仿宋" w:hAnsi="仿宋" w:eastAsia="仿宋" w:cs="仿宋"/>
          <w:bCs/>
          <w:kern w:val="0"/>
          <w:sz w:val="32"/>
          <w:szCs w:val="32"/>
        </w:rPr>
        <w:t>负责在项目完成后做好经济技术指标分析及归类；</w:t>
      </w:r>
    </w:p>
    <w:p>
      <w:pPr>
        <w:adjustRightInd w:val="0"/>
        <w:snapToGrid w:val="0"/>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7</w:t>
      </w:r>
      <w:r>
        <w:rPr>
          <w:rFonts w:ascii="仿宋" w:hAnsi="仿宋" w:eastAsia="仿宋" w:cs="仿宋"/>
          <w:bCs/>
          <w:kern w:val="0"/>
          <w:sz w:val="32"/>
          <w:szCs w:val="32"/>
        </w:rPr>
        <w:t>.</w:t>
      </w:r>
      <w:r>
        <w:rPr>
          <w:rFonts w:hint="eastAsia" w:ascii="仿宋" w:hAnsi="仿宋" w:eastAsia="仿宋" w:cs="仿宋"/>
          <w:bCs/>
          <w:kern w:val="0"/>
          <w:sz w:val="32"/>
          <w:szCs w:val="32"/>
        </w:rPr>
        <w:t>完成领导交办的其它工作。</w:t>
      </w:r>
    </w:p>
    <w:p>
      <w:pPr>
        <w:pStyle w:val="2"/>
        <w:ind w:firstLine="640"/>
        <w:rPr>
          <w:rFonts w:ascii="黑体" w:hAnsi="黑体" w:eastAsia="黑体" w:cs="黑体"/>
          <w:bCs/>
          <w:sz w:val="32"/>
          <w:szCs w:val="32"/>
          <w:shd w:val="clear" w:color="auto" w:fill="FFFFFF" w:themeFill="background1"/>
        </w:rPr>
      </w:pPr>
      <w:r>
        <w:rPr>
          <w:rFonts w:hint="eastAsia" w:ascii="黑体" w:hAnsi="黑体" w:eastAsia="黑体" w:cs="黑体"/>
          <w:bCs/>
          <w:sz w:val="32"/>
          <w:szCs w:val="32"/>
          <w:shd w:val="clear" w:color="auto" w:fill="FFFFFF" w:themeFill="background1"/>
        </w:rPr>
        <w:t>（二）任职资格：</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1.建筑经济、工程管理、工程造价、土木工程等相关专业，大学本科及以上学历；</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2.具有三年及以上成本管理或造价咨询工作经验，</w:t>
      </w:r>
      <w:r>
        <w:rPr>
          <w:rFonts w:ascii="仿宋" w:hAnsi="仿宋" w:eastAsia="仿宋" w:cs="Times New Roman"/>
          <w:bCs/>
          <w:sz w:val="32"/>
          <w:szCs w:val="32"/>
        </w:rPr>
        <w:t>3</w:t>
      </w:r>
      <w:r>
        <w:rPr>
          <w:rFonts w:hint="eastAsia" w:ascii="仿宋" w:hAnsi="仿宋" w:eastAsia="仿宋" w:cs="Times New Roman"/>
          <w:bCs/>
          <w:sz w:val="32"/>
          <w:szCs w:val="32"/>
        </w:rPr>
        <w:t>0岁以下，有一级注册造价师者（安装专业）优先考虑；</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3.熟悉合同管理、工程造价管理等方面的知识。熟悉行业及地方的概算及预算定额，熟练应用造价软件等；熟悉建筑工程施工工艺流程等，具备工程量清单及控制价的编制及审核能力，具备处理设计变更（造价部分）、工程签证（造价部分）、工程造价争议、合同结算审查的能力；</w:t>
      </w:r>
      <w:r>
        <w:rPr>
          <w:rFonts w:ascii="仿宋" w:hAnsi="仿宋" w:eastAsia="仿宋" w:cs="Times New Roman"/>
          <w:bCs/>
          <w:sz w:val="32"/>
          <w:szCs w:val="32"/>
        </w:rPr>
        <w:t xml:space="preserve"> </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4</w:t>
      </w:r>
      <w:r>
        <w:rPr>
          <w:rFonts w:ascii="仿宋" w:hAnsi="仿宋" w:eastAsia="仿宋" w:cs="Times New Roman"/>
          <w:bCs/>
          <w:sz w:val="32"/>
          <w:szCs w:val="32"/>
        </w:rPr>
        <w:t>.</w:t>
      </w:r>
      <w:r>
        <w:rPr>
          <w:rFonts w:hint="eastAsia" w:ascii="仿宋" w:hAnsi="仿宋" w:eastAsia="仿宋" w:cs="Times New Roman"/>
          <w:bCs/>
          <w:sz w:val="32"/>
          <w:szCs w:val="32"/>
        </w:rPr>
        <w:t>良好的沟通协调能力、文字和语言表达能力、计算机应用能力；</w:t>
      </w:r>
    </w:p>
    <w:p>
      <w:pPr>
        <w:pStyle w:val="2"/>
        <w:ind w:firstLine="640"/>
        <w:rPr>
          <w:rFonts w:ascii="仿宋" w:hAnsi="仿宋" w:eastAsia="仿宋" w:cs="Times New Roman"/>
          <w:bCs/>
          <w:sz w:val="32"/>
          <w:szCs w:val="32"/>
        </w:rPr>
      </w:pPr>
      <w:r>
        <w:rPr>
          <w:rFonts w:ascii="仿宋" w:hAnsi="仿宋" w:eastAsia="仿宋" w:cs="Times New Roman"/>
          <w:bCs/>
          <w:sz w:val="32"/>
          <w:szCs w:val="32"/>
        </w:rPr>
        <w:t>5</w:t>
      </w:r>
      <w:r>
        <w:rPr>
          <w:rFonts w:hint="eastAsia" w:ascii="仿宋" w:hAnsi="仿宋" w:eastAsia="仿宋" w:cs="Times New Roman"/>
          <w:bCs/>
          <w:sz w:val="32"/>
          <w:szCs w:val="32"/>
        </w:rPr>
        <w:t>.具有保密意识和良好的职业道德操守。</w:t>
      </w:r>
    </w:p>
    <w:p>
      <w:pPr>
        <w:pStyle w:val="2"/>
        <w:ind w:left="420" w:leftChars="200" w:firstLine="0" w:firstLineChars="0"/>
      </w:pPr>
    </w:p>
    <w:p>
      <w:pPr>
        <w:pStyle w:val="2"/>
        <w:ind w:firstLine="640"/>
        <w:rPr>
          <w:rFonts w:ascii="黑体" w:hAnsi="黑体" w:eastAsia="黑体" w:cs="黑体"/>
          <w:bCs/>
          <w:sz w:val="32"/>
          <w:szCs w:val="32"/>
        </w:rPr>
      </w:pPr>
      <w:r>
        <w:rPr>
          <w:rFonts w:hint="eastAsia" w:ascii="黑体" w:hAnsi="黑体" w:eastAsia="黑体" w:cs="黑体"/>
          <w:bCs/>
          <w:sz w:val="32"/>
          <w:szCs w:val="32"/>
        </w:rPr>
        <w:t>九、市场质量部副部长（1名）</w:t>
      </w:r>
    </w:p>
    <w:p>
      <w:pPr>
        <w:pStyle w:val="2"/>
        <w:ind w:firstLine="640"/>
        <w:rPr>
          <w:rFonts w:ascii="黑体" w:hAnsi="黑体" w:eastAsia="黑体" w:cs="黑体"/>
          <w:bCs/>
          <w:sz w:val="32"/>
          <w:szCs w:val="32"/>
        </w:rPr>
      </w:pPr>
      <w:r>
        <w:rPr>
          <w:rFonts w:hint="eastAsia" w:ascii="黑体" w:hAnsi="黑体" w:eastAsia="黑体" w:cs="黑体"/>
          <w:bCs/>
          <w:sz w:val="32"/>
          <w:szCs w:val="32"/>
        </w:rPr>
        <w:t>（一）岗位职责：</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协助分管领导完成公司业务质量管控工作，主持部门具体工作，做好日常业务工作的指导和监督；</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负责公司业务相关质量管理制度的起草、报批等，跟踪检查执行情况；</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负责宣贯国家、省、市出台的公司业务相关法律、法规等政策文件；</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负责公司业务开展全过程的质量控制，审核过程文件，对发现的质量问题及时进行纠正，防范潜在风险；</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负责核定招标代理项目实施过程中发生异议、投诉时的回复函件；</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负责对日常公司业务开展过程中发现的质量问题根据等级进行分类，组织召开质量问题分析会议；</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负责公司业务的市场经营、维护，稳定业务关系、拓展市场业务；</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负责检查公司各项规章制度在部门的执行情况；</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完成领导交办的其它工作。</w:t>
      </w:r>
    </w:p>
    <w:p>
      <w:pPr>
        <w:pStyle w:val="2"/>
        <w:ind w:firstLine="640"/>
        <w:rPr>
          <w:rFonts w:ascii="黑体" w:hAnsi="黑体" w:eastAsia="黑体" w:cs="黑体"/>
          <w:bCs/>
          <w:sz w:val="32"/>
          <w:szCs w:val="32"/>
        </w:rPr>
      </w:pPr>
      <w:r>
        <w:rPr>
          <w:rFonts w:hint="eastAsia" w:ascii="黑体" w:hAnsi="黑体" w:eastAsia="黑体" w:cs="黑体"/>
          <w:bCs/>
          <w:sz w:val="32"/>
          <w:szCs w:val="32"/>
        </w:rPr>
        <w:t>（二）任职资格：</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1.建筑经济、工程管理、工程造价、土木工程等相关专业，大学本科及以上学历；</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2.具有五年及以上国有企业招标采购、成本管理工作经验，中级及以上职称，有一级注册造价师，具备高级职称者优先考虑；</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3.掌握招投标管理、合同管理、工程造价管理等方面的知识。熟悉民法典合同篇、招投标法等法律法规；具备招投标的组织策划、招标文件及合同文本的编制能力及项目造价审核能力；</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4</w:t>
      </w:r>
      <w:r>
        <w:rPr>
          <w:rFonts w:ascii="仿宋" w:hAnsi="仿宋" w:eastAsia="仿宋" w:cs="Times New Roman"/>
          <w:bCs/>
          <w:sz w:val="32"/>
          <w:szCs w:val="32"/>
        </w:rPr>
        <w:t>.</w:t>
      </w:r>
      <w:r>
        <w:rPr>
          <w:rFonts w:hint="eastAsia" w:ascii="仿宋" w:hAnsi="仿宋" w:eastAsia="仿宋" w:cs="Times New Roman"/>
          <w:bCs/>
          <w:sz w:val="32"/>
          <w:szCs w:val="32"/>
        </w:rPr>
        <w:t>优秀的组织协调能力、沟通协调能力、文字和语言表达能力、计算机应用能力；</w:t>
      </w:r>
    </w:p>
    <w:p>
      <w:pPr>
        <w:pStyle w:val="2"/>
        <w:ind w:firstLine="640"/>
        <w:rPr>
          <w:rFonts w:ascii="仿宋" w:hAnsi="仿宋" w:eastAsia="仿宋" w:cs="Times New Roman"/>
          <w:bCs/>
          <w:sz w:val="32"/>
          <w:szCs w:val="32"/>
        </w:rPr>
      </w:pPr>
      <w:r>
        <w:rPr>
          <w:rFonts w:ascii="仿宋" w:hAnsi="仿宋" w:eastAsia="仿宋" w:cs="Times New Roman"/>
          <w:bCs/>
          <w:sz w:val="32"/>
          <w:szCs w:val="32"/>
        </w:rPr>
        <w:t>5</w:t>
      </w:r>
      <w:r>
        <w:rPr>
          <w:rFonts w:hint="eastAsia" w:ascii="仿宋" w:hAnsi="仿宋" w:eastAsia="仿宋" w:cs="Times New Roman"/>
          <w:bCs/>
          <w:sz w:val="32"/>
          <w:szCs w:val="32"/>
        </w:rPr>
        <w:t>.具有保密意识和良好的职业道德操守。</w:t>
      </w:r>
    </w:p>
    <w:p>
      <w:pPr>
        <w:pStyle w:val="2"/>
        <w:ind w:firstLine="0" w:firstLineChars="0"/>
        <w:rPr>
          <w:rFonts w:ascii="仿宋" w:hAnsi="仿宋" w:eastAsia="仿宋" w:cs="Times New Roman"/>
          <w:bCs/>
          <w:sz w:val="32"/>
          <w:szCs w:val="32"/>
        </w:rPr>
      </w:pPr>
    </w:p>
    <w:p>
      <w:pPr>
        <w:pStyle w:val="2"/>
        <w:ind w:firstLine="640"/>
        <w:rPr>
          <w:rFonts w:ascii="黑体" w:hAnsi="黑体" w:eastAsia="黑体" w:cs="黑体"/>
          <w:bCs/>
          <w:sz w:val="32"/>
          <w:szCs w:val="32"/>
        </w:rPr>
      </w:pPr>
      <w:r>
        <w:rPr>
          <w:rFonts w:hint="eastAsia" w:ascii="黑体" w:hAnsi="黑体" w:eastAsia="黑体" w:cs="黑体"/>
          <w:bCs/>
          <w:sz w:val="32"/>
          <w:szCs w:val="32"/>
        </w:rPr>
        <w:t>十、市场质量部经理（1名）</w:t>
      </w:r>
    </w:p>
    <w:p>
      <w:pPr>
        <w:pStyle w:val="2"/>
        <w:ind w:firstLine="640"/>
        <w:rPr>
          <w:rFonts w:ascii="黑体" w:hAnsi="黑体" w:eastAsia="黑体" w:cs="黑体"/>
          <w:bCs/>
          <w:sz w:val="32"/>
          <w:szCs w:val="32"/>
        </w:rPr>
      </w:pPr>
      <w:r>
        <w:rPr>
          <w:rFonts w:hint="eastAsia" w:ascii="黑体" w:hAnsi="黑体" w:eastAsia="黑体" w:cs="黑体"/>
          <w:bCs/>
          <w:sz w:val="32"/>
          <w:szCs w:val="32"/>
        </w:rPr>
        <w:t>（一）岗位职责：</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负责定期更新国家、省、市出台的公司业务相关法律、法规等政策文件，协助相关宣贯工作；</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协助公司业务开展全过程的质量控制，审核过程文件，对发现的质量问题及时进行纠正，防范潜在风险；</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招标代理项目实施过程中发生异议、投诉时，负责起草相关回复函件；</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负责实施业务质量考核及起草评价意见；</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协助公司业务的市场经营、维护，稳定业务关系、拓展市场业务；</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协助检查公司各项规章制度在部门的落实情况；</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完成领导交办的其它工作。</w:t>
      </w:r>
    </w:p>
    <w:p>
      <w:pPr>
        <w:pStyle w:val="2"/>
        <w:ind w:firstLine="640"/>
        <w:rPr>
          <w:rFonts w:ascii="黑体" w:hAnsi="黑体" w:eastAsia="黑体" w:cs="黑体"/>
          <w:bCs/>
          <w:sz w:val="32"/>
          <w:szCs w:val="32"/>
        </w:rPr>
      </w:pPr>
      <w:r>
        <w:rPr>
          <w:rFonts w:hint="eastAsia" w:ascii="黑体" w:hAnsi="黑体" w:eastAsia="黑体" w:cs="黑体"/>
          <w:bCs/>
          <w:sz w:val="32"/>
          <w:szCs w:val="32"/>
        </w:rPr>
        <w:t>（二）任职资格：</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1.建筑经济、工程管理、工程造价、土木工程等相关专业，大学本科及以上学历；</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2.具有三年及以上国有企业招标采购、成本管理工作经验，有一级注册造价师，具备高级职称者优先考虑；</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3.掌握招投标管理、合同管理、工程造价管理等方面的知识。熟悉民法典合同篇、招投标法等法律法规；具备招投标的组织策划、招标文件及合同文本的编制能力及项目造价审核能力；</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4</w:t>
      </w:r>
      <w:r>
        <w:rPr>
          <w:rFonts w:ascii="仿宋" w:hAnsi="仿宋" w:eastAsia="仿宋" w:cs="Times New Roman"/>
          <w:bCs/>
          <w:sz w:val="32"/>
          <w:szCs w:val="32"/>
        </w:rPr>
        <w:t>.</w:t>
      </w:r>
      <w:r>
        <w:rPr>
          <w:rFonts w:hint="eastAsia" w:ascii="仿宋" w:hAnsi="仿宋" w:eastAsia="仿宋" w:cs="Times New Roman"/>
          <w:bCs/>
          <w:sz w:val="32"/>
          <w:szCs w:val="32"/>
        </w:rPr>
        <w:t>优秀的组织协调能力、沟通协调能力、文字和语言表达能力、计算机应用能力；</w:t>
      </w:r>
    </w:p>
    <w:p>
      <w:pPr>
        <w:pStyle w:val="2"/>
        <w:ind w:firstLine="640"/>
        <w:rPr>
          <w:rFonts w:ascii="仿宋" w:hAnsi="仿宋" w:eastAsia="仿宋" w:cs="Times New Roman"/>
          <w:bCs/>
          <w:sz w:val="32"/>
          <w:szCs w:val="32"/>
        </w:rPr>
      </w:pPr>
      <w:r>
        <w:rPr>
          <w:rFonts w:ascii="仿宋" w:hAnsi="仿宋" w:eastAsia="仿宋" w:cs="Times New Roman"/>
          <w:bCs/>
          <w:sz w:val="32"/>
          <w:szCs w:val="32"/>
        </w:rPr>
        <w:t>5</w:t>
      </w:r>
      <w:r>
        <w:rPr>
          <w:rFonts w:hint="eastAsia" w:ascii="仿宋" w:hAnsi="仿宋" w:eastAsia="仿宋" w:cs="Times New Roman"/>
          <w:bCs/>
          <w:sz w:val="32"/>
          <w:szCs w:val="32"/>
        </w:rPr>
        <w:t>.具有保密意识和良好的职业道德操守。</w:t>
      </w:r>
    </w:p>
    <w:p>
      <w:pPr>
        <w:spacing w:line="560" w:lineRule="exact"/>
        <w:ind w:left="420" w:leftChars="200"/>
      </w:pPr>
    </w:p>
    <w:p>
      <w:pPr>
        <w:pStyle w:val="2"/>
        <w:ind w:firstLine="640"/>
        <w:rPr>
          <w:rFonts w:ascii="黑体" w:hAnsi="黑体" w:eastAsia="黑体" w:cs="黑体"/>
          <w:bCs/>
          <w:sz w:val="32"/>
          <w:szCs w:val="32"/>
        </w:rPr>
      </w:pPr>
      <w:r>
        <w:rPr>
          <w:rFonts w:hint="eastAsia" w:ascii="黑体" w:hAnsi="黑体" w:eastAsia="黑体" w:cs="黑体"/>
          <w:bCs/>
          <w:sz w:val="32"/>
          <w:szCs w:val="32"/>
        </w:rPr>
        <w:t>十一、综合办公室</w:t>
      </w:r>
      <w:r>
        <w:rPr>
          <w:rFonts w:hint="eastAsia" w:ascii="黑体" w:hAnsi="黑体" w:eastAsia="黑体" w:cs="黑体"/>
          <w:bCs/>
          <w:sz w:val="32"/>
          <w:szCs w:val="32"/>
          <w:lang w:val="en-US" w:eastAsia="zh-CN"/>
        </w:rPr>
        <w:t>副</w:t>
      </w:r>
      <w:r>
        <w:rPr>
          <w:rFonts w:hint="eastAsia" w:ascii="黑体" w:hAnsi="黑体" w:eastAsia="黑体" w:cs="黑体"/>
          <w:bCs/>
          <w:sz w:val="32"/>
          <w:szCs w:val="32"/>
        </w:rPr>
        <w:t>主任（1名）</w:t>
      </w:r>
    </w:p>
    <w:p>
      <w:pPr>
        <w:numPr>
          <w:ilvl w:val="0"/>
          <w:numId w:val="2"/>
        </w:num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岗位职责：</w:t>
      </w:r>
    </w:p>
    <w:p>
      <w:pPr>
        <w:spacing w:line="560" w:lineRule="exact"/>
        <w:ind w:firstLine="640" w:firstLineChars="200"/>
        <w:rPr>
          <w:rFonts w:ascii="仿宋" w:hAnsi="仿宋" w:eastAsia="仿宋" w:cs="Times New Roman"/>
          <w:bCs/>
          <w:sz w:val="32"/>
          <w:szCs w:val="32"/>
        </w:rPr>
      </w:pPr>
      <w:r>
        <w:rPr>
          <w:rFonts w:hint="eastAsia" w:ascii="仿宋" w:hAnsi="仿宋" w:eastAsia="仿宋" w:cs="Times New Roman"/>
          <w:bCs/>
          <w:sz w:val="32"/>
          <w:szCs w:val="32"/>
        </w:rPr>
        <w:t>1.负责制定公司内部管理制度，完善有关规定，完善各项工作流程；</w:t>
      </w:r>
    </w:p>
    <w:p>
      <w:pPr>
        <w:spacing w:line="560" w:lineRule="exact"/>
        <w:ind w:firstLine="640" w:firstLineChars="200"/>
        <w:rPr>
          <w:rFonts w:ascii="仿宋" w:hAnsi="仿宋" w:eastAsia="仿宋" w:cs="Times New Roman"/>
          <w:bCs/>
          <w:sz w:val="32"/>
          <w:szCs w:val="32"/>
        </w:rPr>
      </w:pPr>
      <w:r>
        <w:rPr>
          <w:rFonts w:hint="eastAsia" w:ascii="仿宋" w:hAnsi="仿宋" w:eastAsia="仿宋" w:cs="Times New Roman"/>
          <w:bCs/>
          <w:sz w:val="32"/>
          <w:szCs w:val="32"/>
        </w:rPr>
        <w:t>2.对公司年度工作计划进行分解，督办公司各项重要工作；</w:t>
      </w:r>
    </w:p>
    <w:p>
      <w:pPr>
        <w:spacing w:line="560" w:lineRule="exact"/>
        <w:ind w:firstLine="640" w:firstLineChars="200"/>
        <w:rPr>
          <w:rFonts w:ascii="仿宋" w:hAnsi="仿宋" w:eastAsia="仿宋" w:cs="Times New Roman"/>
          <w:bCs/>
          <w:sz w:val="32"/>
          <w:szCs w:val="32"/>
        </w:rPr>
      </w:pPr>
      <w:r>
        <w:rPr>
          <w:rFonts w:hint="eastAsia" w:ascii="仿宋" w:hAnsi="仿宋" w:eastAsia="仿宋" w:cs="Times New Roman"/>
          <w:bCs/>
          <w:sz w:val="32"/>
          <w:szCs w:val="32"/>
        </w:rPr>
        <w:t>3.负责公司行政管理工作，包括拟稿和起草各类文件、总结、汇报材料等综合性文字材料；按照公文管理的规范程序，认真审核拟发各项公文文稿，做好往来行文的呈批、督办、催办工作；负责公司经营活动中形成的文档、人事档案和声像档案的收集、整理、立卷、归档等管理工作；印鉴的使用和保管、公务接待；公司信息化管理；</w:t>
      </w:r>
    </w:p>
    <w:p>
      <w:pPr>
        <w:spacing w:line="560" w:lineRule="exact"/>
        <w:ind w:firstLine="640" w:firstLineChars="200"/>
        <w:rPr>
          <w:rFonts w:ascii="仿宋" w:hAnsi="仿宋" w:eastAsia="仿宋" w:cs="Times New Roman"/>
          <w:bCs/>
          <w:sz w:val="32"/>
          <w:szCs w:val="32"/>
        </w:rPr>
      </w:pPr>
      <w:r>
        <w:rPr>
          <w:rFonts w:hint="eastAsia" w:ascii="仿宋" w:hAnsi="仿宋" w:eastAsia="仿宋" w:cs="Times New Roman"/>
          <w:bCs/>
          <w:sz w:val="32"/>
          <w:szCs w:val="32"/>
        </w:rPr>
        <w:t>4.负责公司人力资源管理工作，主要包括：公司劳动人事、薪酬分配、绩效考核、员工培训、劳动合同、员工福利等人力资源管理工作；</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5.负责公司法务工作；</w:t>
      </w:r>
    </w:p>
    <w:p>
      <w:pPr>
        <w:ind w:firstLine="640" w:firstLineChars="200"/>
      </w:pPr>
      <w:r>
        <w:rPr>
          <w:rFonts w:hint="eastAsia" w:ascii="仿宋" w:hAnsi="仿宋" w:eastAsia="仿宋" w:cs="Times New Roman"/>
          <w:bCs/>
          <w:sz w:val="32"/>
          <w:szCs w:val="32"/>
        </w:rPr>
        <w:t>6.完成领导交办的其他工作。</w:t>
      </w:r>
    </w:p>
    <w:p>
      <w:pPr>
        <w:pStyle w:val="2"/>
        <w:ind w:firstLine="640"/>
        <w:rPr>
          <w:rFonts w:ascii="黑体" w:hAnsi="黑体" w:eastAsia="黑体" w:cs="黑体"/>
          <w:bCs/>
          <w:sz w:val="32"/>
          <w:szCs w:val="32"/>
        </w:rPr>
      </w:pPr>
      <w:r>
        <w:rPr>
          <w:rFonts w:hint="eastAsia" w:ascii="黑体" w:hAnsi="黑体" w:eastAsia="黑体" w:cs="黑体"/>
          <w:bCs/>
          <w:sz w:val="32"/>
          <w:szCs w:val="32"/>
        </w:rPr>
        <w:t>（二）任职资格：</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1.工商管理、行政管理、人力资源管理、中文等相关专业，大学本科及以上学历；</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2.中共党员，在集团范围内各公司从事过行政、人事等相关工作，具有三</w:t>
      </w:r>
      <w:r>
        <w:rPr>
          <w:rFonts w:ascii="仿宋" w:hAnsi="仿宋" w:eastAsia="仿宋" w:cs="Times New Roman"/>
          <w:bCs/>
          <w:sz w:val="32"/>
          <w:szCs w:val="32"/>
        </w:rPr>
        <w:t>年</w:t>
      </w:r>
      <w:r>
        <w:rPr>
          <w:rFonts w:hint="eastAsia" w:ascii="仿宋" w:hAnsi="仿宋" w:eastAsia="仿宋" w:cs="Times New Roman"/>
          <w:bCs/>
          <w:sz w:val="32"/>
          <w:szCs w:val="32"/>
        </w:rPr>
        <w:t>及</w:t>
      </w:r>
      <w:r>
        <w:rPr>
          <w:rFonts w:ascii="仿宋" w:hAnsi="仿宋" w:eastAsia="仿宋" w:cs="Times New Roman"/>
          <w:bCs/>
          <w:sz w:val="32"/>
          <w:szCs w:val="32"/>
        </w:rPr>
        <w:t>以上</w:t>
      </w:r>
      <w:r>
        <w:rPr>
          <w:rFonts w:hint="eastAsia" w:ascii="仿宋" w:hAnsi="仿宋" w:eastAsia="仿宋" w:cs="Times New Roman"/>
          <w:bCs/>
          <w:sz w:val="32"/>
          <w:szCs w:val="32"/>
        </w:rPr>
        <w:t>行政或人事</w:t>
      </w:r>
      <w:r>
        <w:rPr>
          <w:rFonts w:ascii="仿宋" w:hAnsi="仿宋" w:eastAsia="仿宋" w:cs="Times New Roman"/>
          <w:bCs/>
          <w:sz w:val="32"/>
          <w:szCs w:val="32"/>
        </w:rPr>
        <w:t>相关工作经验</w:t>
      </w:r>
      <w:r>
        <w:rPr>
          <w:rFonts w:hint="eastAsia" w:ascii="仿宋" w:hAnsi="仿宋" w:eastAsia="仿宋" w:cs="Times New Roman"/>
          <w:bCs/>
          <w:sz w:val="32"/>
          <w:szCs w:val="32"/>
        </w:rPr>
        <w:t>；</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3.</w:t>
      </w:r>
      <w:r>
        <w:rPr>
          <w:rFonts w:ascii="仿宋" w:hAnsi="仿宋" w:eastAsia="仿宋" w:cs="Times New Roman"/>
          <w:bCs/>
          <w:sz w:val="32"/>
          <w:szCs w:val="32"/>
        </w:rPr>
        <w:t>具有较高的思想政治素质和较高的文字水平，有较好的写作能力，语言表达能力强</w:t>
      </w:r>
      <w:r>
        <w:rPr>
          <w:rFonts w:hint="eastAsia" w:ascii="仿宋" w:hAnsi="仿宋" w:eastAsia="仿宋" w:cs="Times New Roman"/>
          <w:bCs/>
          <w:sz w:val="32"/>
          <w:szCs w:val="32"/>
        </w:rPr>
        <w:t>；熟悉人力资源管理、行政管理、工商管理、信息管理、法务管理等方面专业知识；具有较强的组织、协调、沟通能力和团队协作、服务意识；</w:t>
      </w:r>
    </w:p>
    <w:p>
      <w:pPr>
        <w:spacing w:line="560" w:lineRule="exact"/>
        <w:ind w:firstLine="640" w:firstLineChars="200"/>
        <w:rPr>
          <w:rFonts w:ascii="仿宋" w:hAnsi="仿宋" w:eastAsia="仿宋" w:cs="Times New Roman"/>
          <w:bCs/>
          <w:sz w:val="32"/>
          <w:szCs w:val="32"/>
        </w:rPr>
      </w:pPr>
      <w:r>
        <w:rPr>
          <w:rFonts w:hint="eastAsia" w:ascii="仿宋" w:hAnsi="仿宋" w:eastAsia="仿宋" w:cs="Times New Roman"/>
          <w:bCs/>
          <w:sz w:val="32"/>
          <w:szCs w:val="32"/>
        </w:rPr>
        <w:t>4.</w:t>
      </w:r>
      <w:r>
        <w:rPr>
          <w:rFonts w:ascii="仿宋" w:hAnsi="仿宋" w:eastAsia="仿宋" w:cs="Times New Roman"/>
          <w:bCs/>
          <w:sz w:val="32"/>
          <w:szCs w:val="32"/>
        </w:rPr>
        <w:t>工作踏实认真、积极主动，有较强的责任心</w:t>
      </w:r>
      <w:r>
        <w:rPr>
          <w:rFonts w:hint="eastAsia" w:ascii="仿宋" w:hAnsi="仿宋" w:eastAsia="仿宋" w:cs="Times New Roman"/>
          <w:bCs/>
          <w:sz w:val="32"/>
          <w:szCs w:val="32"/>
        </w:rPr>
        <w:t>、</w:t>
      </w:r>
      <w:r>
        <w:rPr>
          <w:rFonts w:ascii="仿宋" w:hAnsi="仿宋" w:eastAsia="仿宋" w:cs="Times New Roman"/>
          <w:bCs/>
          <w:sz w:val="32"/>
          <w:szCs w:val="32"/>
        </w:rPr>
        <w:t>敬业精神</w:t>
      </w:r>
      <w:r>
        <w:rPr>
          <w:rFonts w:hint="eastAsia" w:ascii="仿宋" w:hAnsi="仿宋" w:eastAsia="仿宋" w:cs="Times New Roman"/>
          <w:bCs/>
          <w:sz w:val="32"/>
          <w:szCs w:val="32"/>
        </w:rPr>
        <w:t>和奉献精神。</w:t>
      </w:r>
    </w:p>
    <w:p>
      <w:pPr>
        <w:pStyle w:val="2"/>
        <w:ind w:firstLine="640"/>
        <w:rPr>
          <w:rFonts w:ascii="仿宋" w:hAnsi="仿宋" w:eastAsia="仿宋" w:cs="Times New Roman"/>
          <w:bCs/>
          <w:sz w:val="32"/>
          <w:szCs w:val="32"/>
        </w:rPr>
      </w:pPr>
      <w:r>
        <w:rPr>
          <w:rFonts w:ascii="仿宋" w:hAnsi="仿宋" w:eastAsia="仿宋" w:cs="Times New Roman"/>
          <w:bCs/>
          <w:sz w:val="32"/>
          <w:szCs w:val="32"/>
        </w:rPr>
        <w:t>5</w:t>
      </w:r>
      <w:r>
        <w:rPr>
          <w:rFonts w:hint="eastAsia" w:ascii="仿宋" w:hAnsi="仿宋" w:eastAsia="仿宋" w:cs="Times New Roman"/>
          <w:bCs/>
          <w:sz w:val="32"/>
          <w:szCs w:val="32"/>
        </w:rPr>
        <w:t>.具有保密意识和良好的职业道德操守。</w:t>
      </w:r>
    </w:p>
    <w:p>
      <w:pPr>
        <w:pStyle w:val="2"/>
        <w:ind w:firstLine="640"/>
      </w:pPr>
      <w:r>
        <w:rPr>
          <w:rFonts w:hint="eastAsia" w:ascii="仿宋" w:hAnsi="仿宋" w:eastAsia="仿宋" w:cs="Times New Roman"/>
          <w:bCs/>
          <w:sz w:val="32"/>
          <w:szCs w:val="32"/>
        </w:rPr>
        <w:t>6.完成领导交办的其他工作。</w:t>
      </w:r>
    </w:p>
    <w:p>
      <w:pPr>
        <w:pStyle w:val="2"/>
        <w:ind w:firstLine="640"/>
        <w:rPr>
          <w:rFonts w:ascii="黑体" w:hAnsi="黑体" w:eastAsia="黑体" w:cs="黑体"/>
          <w:bCs/>
          <w:sz w:val="32"/>
          <w:szCs w:val="32"/>
        </w:rPr>
      </w:pPr>
    </w:p>
    <w:p>
      <w:pPr>
        <w:pStyle w:val="2"/>
        <w:ind w:firstLine="640"/>
        <w:rPr>
          <w:rFonts w:ascii="黑体" w:hAnsi="黑体" w:eastAsia="黑体" w:cs="黑体"/>
          <w:bCs/>
          <w:sz w:val="32"/>
          <w:szCs w:val="32"/>
        </w:rPr>
      </w:pPr>
      <w:r>
        <w:rPr>
          <w:rFonts w:hint="eastAsia" w:ascii="黑体" w:hAnsi="黑体" w:eastAsia="黑体" w:cs="黑体"/>
          <w:bCs/>
          <w:sz w:val="32"/>
          <w:szCs w:val="32"/>
        </w:rPr>
        <w:t>十二、综合办公室经理（1名）</w:t>
      </w:r>
    </w:p>
    <w:p>
      <w:pPr>
        <w:pStyle w:val="2"/>
        <w:ind w:firstLine="640"/>
        <w:rPr>
          <w:rFonts w:ascii="黑体" w:hAnsi="黑体" w:eastAsia="黑体" w:cs="黑体"/>
          <w:bCs/>
          <w:sz w:val="32"/>
          <w:szCs w:val="32"/>
        </w:rPr>
      </w:pPr>
      <w:r>
        <w:rPr>
          <w:rFonts w:hint="eastAsia" w:ascii="黑体" w:hAnsi="黑体" w:eastAsia="黑体" w:cs="黑体"/>
          <w:bCs/>
          <w:sz w:val="32"/>
          <w:szCs w:val="32"/>
        </w:rPr>
        <w:t>（一）岗位职责：</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1.负责</w:t>
      </w:r>
      <w:r>
        <w:rPr>
          <w:rFonts w:ascii="仿宋" w:hAnsi="仿宋" w:eastAsia="仿宋" w:cs="Times New Roman"/>
          <w:bCs/>
          <w:sz w:val="32"/>
          <w:szCs w:val="32"/>
        </w:rPr>
        <w:t>撰写各类党建文件和报告等文案资料</w:t>
      </w:r>
      <w:r>
        <w:rPr>
          <w:rFonts w:hint="eastAsia" w:ascii="仿宋" w:hAnsi="仿宋" w:eastAsia="仿宋" w:cs="Times New Roman"/>
          <w:bCs/>
          <w:sz w:val="32"/>
          <w:szCs w:val="32"/>
        </w:rPr>
        <w:t>；</w:t>
      </w:r>
    </w:p>
    <w:p>
      <w:pPr>
        <w:spacing w:line="560" w:lineRule="exact"/>
        <w:ind w:firstLine="640" w:firstLineChars="200"/>
        <w:rPr>
          <w:rFonts w:ascii="仿宋" w:hAnsi="仿宋" w:eastAsia="仿宋" w:cs="Times New Roman"/>
          <w:bCs/>
          <w:sz w:val="32"/>
          <w:szCs w:val="32"/>
        </w:rPr>
      </w:pPr>
      <w:r>
        <w:rPr>
          <w:rFonts w:hint="eastAsia" w:ascii="仿宋" w:hAnsi="仿宋" w:eastAsia="仿宋" w:cs="Times New Roman"/>
          <w:bCs/>
          <w:sz w:val="32"/>
          <w:szCs w:val="32"/>
        </w:rPr>
        <w:t>2.负责上级或外部单位来文的接收、登记、呈阅、传阅、督办、保管、归档、清退、销毁等工作；</w:t>
      </w:r>
    </w:p>
    <w:p>
      <w:pPr>
        <w:pStyle w:val="2"/>
        <w:ind w:firstLine="640"/>
        <w:rPr>
          <w:rFonts w:ascii="仿宋" w:hAnsi="仿宋" w:eastAsia="仿宋"/>
          <w:sz w:val="32"/>
          <w:szCs w:val="32"/>
        </w:rPr>
      </w:pPr>
      <w:r>
        <w:rPr>
          <w:rFonts w:hint="eastAsia" w:ascii="仿宋" w:hAnsi="仿宋" w:eastAsia="仿宋"/>
          <w:sz w:val="32"/>
          <w:szCs w:val="32"/>
        </w:rPr>
        <w:t>3.</w:t>
      </w:r>
      <w:r>
        <w:rPr>
          <w:rFonts w:hint="eastAsia" w:ascii="仿宋" w:hAnsi="仿宋" w:eastAsia="仿宋" w:cs="Times New Roman"/>
          <w:bCs/>
          <w:sz w:val="32"/>
          <w:szCs w:val="32"/>
        </w:rPr>
        <w:t>负责公司综合性会议的组织安排及会务；外部会议活动的接收、登记、处理、协调等工作；</w:t>
      </w:r>
    </w:p>
    <w:p>
      <w:pPr>
        <w:pStyle w:val="2"/>
        <w:ind w:firstLine="640"/>
        <w:rPr>
          <w:rFonts w:ascii="仿宋" w:hAnsi="仿宋" w:eastAsia="仿宋"/>
          <w:sz w:val="32"/>
          <w:szCs w:val="32"/>
        </w:rPr>
      </w:pPr>
      <w:r>
        <w:rPr>
          <w:rFonts w:hint="eastAsia" w:ascii="仿宋" w:hAnsi="仿宋" w:eastAsia="仿宋"/>
          <w:sz w:val="32"/>
          <w:szCs w:val="32"/>
        </w:rPr>
        <w:t>4.负责印章管理，按照印章用途及审批程序使用印章；</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5.</w:t>
      </w:r>
      <w:r>
        <w:rPr>
          <w:rFonts w:ascii="仿宋" w:hAnsi="仿宋" w:eastAsia="仿宋" w:cs="Times New Roman"/>
          <w:bCs/>
          <w:sz w:val="32"/>
          <w:szCs w:val="32"/>
        </w:rPr>
        <w:t>执行党务相关会议的组织安排、会议通知、材料准备、文件起草、会议记录和纪要整理等工作，并负责决议和议定事项的督办和落实；</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6.</w:t>
      </w:r>
      <w:r>
        <w:rPr>
          <w:rFonts w:ascii="仿宋" w:hAnsi="仿宋" w:eastAsia="仿宋" w:cs="Times New Roman"/>
          <w:bCs/>
          <w:sz w:val="32"/>
          <w:szCs w:val="32"/>
        </w:rPr>
        <w:t>执行公司党员思想政治工作、各类宣传教育、学习活动的计划制定与组织实施；</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7.</w:t>
      </w:r>
      <w:r>
        <w:rPr>
          <w:rFonts w:ascii="仿宋" w:hAnsi="仿宋" w:eastAsia="仿宋" w:cs="Times New Roman"/>
          <w:bCs/>
          <w:sz w:val="32"/>
          <w:szCs w:val="32"/>
        </w:rPr>
        <w:t>负责党务文件收发、流转、上报及存档等工作。</w:t>
      </w:r>
    </w:p>
    <w:p>
      <w:pPr>
        <w:pStyle w:val="2"/>
        <w:ind w:firstLine="640"/>
        <w:rPr>
          <w:rFonts w:ascii="黑体" w:hAnsi="黑体" w:eastAsia="黑体" w:cs="黑体"/>
          <w:bCs/>
          <w:sz w:val="32"/>
          <w:szCs w:val="32"/>
        </w:rPr>
      </w:pPr>
      <w:r>
        <w:rPr>
          <w:rFonts w:hint="eastAsia" w:ascii="黑体" w:hAnsi="黑体" w:eastAsia="黑体" w:cs="黑体"/>
          <w:bCs/>
          <w:sz w:val="32"/>
          <w:szCs w:val="32"/>
        </w:rPr>
        <w:t>（二）任职资格：</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1.工商管理、行政管理、人力资源管理、中文等相关专业，大学本科及以上学历；</w:t>
      </w:r>
    </w:p>
    <w:p>
      <w:pPr>
        <w:pStyle w:val="2"/>
        <w:ind w:firstLine="640"/>
        <w:rPr>
          <w:rFonts w:ascii="仿宋" w:hAnsi="仿宋" w:eastAsia="仿宋" w:cs="Times New Roman"/>
          <w:bCs/>
          <w:sz w:val="32"/>
          <w:szCs w:val="32"/>
        </w:rPr>
      </w:pPr>
      <w:r>
        <w:rPr>
          <w:rFonts w:hint="eastAsia" w:ascii="仿宋" w:hAnsi="仿宋" w:eastAsia="仿宋" w:cs="Times New Roman"/>
          <w:bCs/>
          <w:sz w:val="32"/>
          <w:szCs w:val="32"/>
        </w:rPr>
        <w:t>2.</w:t>
      </w:r>
      <w:r>
        <w:rPr>
          <w:rFonts w:ascii="仿宋" w:hAnsi="仿宋" w:eastAsia="仿宋" w:cs="Times New Roman"/>
          <w:bCs/>
          <w:sz w:val="32"/>
          <w:szCs w:val="32"/>
        </w:rPr>
        <w:t>中共党员，</w:t>
      </w:r>
      <w:r>
        <w:rPr>
          <w:rFonts w:hint="eastAsia" w:ascii="仿宋" w:hAnsi="仿宋" w:eastAsia="仿宋" w:cs="Times New Roman"/>
          <w:bCs/>
          <w:sz w:val="32"/>
          <w:szCs w:val="32"/>
        </w:rPr>
        <w:t>3</w:t>
      </w:r>
      <w:r>
        <w:rPr>
          <w:rFonts w:ascii="仿宋" w:hAnsi="仿宋" w:eastAsia="仿宋" w:cs="Times New Roman"/>
          <w:bCs/>
          <w:sz w:val="32"/>
          <w:szCs w:val="32"/>
        </w:rPr>
        <w:t>0</w:t>
      </w:r>
      <w:r>
        <w:rPr>
          <w:rFonts w:hint="eastAsia" w:ascii="仿宋" w:hAnsi="仿宋" w:eastAsia="仿宋" w:cs="Times New Roman"/>
          <w:bCs/>
          <w:sz w:val="32"/>
          <w:szCs w:val="32"/>
        </w:rPr>
        <w:t>岁以下，具有三</w:t>
      </w:r>
      <w:r>
        <w:rPr>
          <w:rFonts w:ascii="仿宋" w:hAnsi="仿宋" w:eastAsia="仿宋" w:cs="Times New Roman"/>
          <w:bCs/>
          <w:sz w:val="32"/>
          <w:szCs w:val="32"/>
        </w:rPr>
        <w:t>年</w:t>
      </w:r>
      <w:r>
        <w:rPr>
          <w:rFonts w:hint="eastAsia" w:ascii="仿宋" w:hAnsi="仿宋" w:eastAsia="仿宋" w:cs="Times New Roman"/>
          <w:bCs/>
          <w:sz w:val="32"/>
          <w:szCs w:val="32"/>
        </w:rPr>
        <w:t>及</w:t>
      </w:r>
      <w:r>
        <w:rPr>
          <w:rFonts w:ascii="仿宋" w:hAnsi="仿宋" w:eastAsia="仿宋" w:cs="Times New Roman"/>
          <w:bCs/>
          <w:sz w:val="32"/>
          <w:szCs w:val="32"/>
        </w:rPr>
        <w:t>以上</w:t>
      </w:r>
      <w:r>
        <w:rPr>
          <w:rFonts w:hint="eastAsia" w:ascii="仿宋" w:hAnsi="仿宋" w:eastAsia="仿宋" w:cs="Times New Roman"/>
          <w:bCs/>
          <w:sz w:val="32"/>
          <w:szCs w:val="32"/>
        </w:rPr>
        <w:t>行政或</w:t>
      </w:r>
      <w:r>
        <w:rPr>
          <w:rFonts w:ascii="仿宋" w:hAnsi="仿宋" w:eastAsia="仿宋" w:cs="Times New Roman"/>
          <w:bCs/>
          <w:sz w:val="32"/>
          <w:szCs w:val="32"/>
        </w:rPr>
        <w:t>党务相关工作经验</w:t>
      </w:r>
      <w:r>
        <w:rPr>
          <w:rFonts w:hint="eastAsia" w:ascii="仿宋" w:hAnsi="仿宋" w:eastAsia="仿宋" w:cs="Times New Roman"/>
          <w:bCs/>
          <w:sz w:val="32"/>
          <w:szCs w:val="32"/>
        </w:rPr>
        <w:t>；</w:t>
      </w:r>
      <w:r>
        <w:rPr>
          <w:rFonts w:ascii="仿宋" w:hAnsi="仿宋" w:eastAsia="仿宋" w:cs="Times New Roman"/>
          <w:bCs/>
          <w:sz w:val="32"/>
          <w:szCs w:val="32"/>
        </w:rPr>
        <w:t xml:space="preserve"> </w:t>
      </w:r>
    </w:p>
    <w:p>
      <w:pPr>
        <w:spacing w:line="560" w:lineRule="exact"/>
        <w:ind w:firstLine="640" w:firstLineChars="200"/>
        <w:rPr>
          <w:rFonts w:ascii="仿宋" w:hAnsi="仿宋" w:eastAsia="仿宋" w:cs="Times New Roman"/>
          <w:bCs/>
          <w:sz w:val="32"/>
          <w:szCs w:val="32"/>
        </w:rPr>
      </w:pPr>
      <w:r>
        <w:rPr>
          <w:rFonts w:ascii="仿宋" w:hAnsi="仿宋" w:eastAsia="仿宋" w:cs="Times New Roman"/>
          <w:bCs/>
          <w:sz w:val="32"/>
          <w:szCs w:val="32"/>
        </w:rPr>
        <w:t>3</w:t>
      </w:r>
      <w:r>
        <w:rPr>
          <w:rFonts w:hint="eastAsia" w:ascii="仿宋" w:hAnsi="仿宋" w:eastAsia="仿宋" w:cs="Times New Roman"/>
          <w:bCs/>
          <w:sz w:val="32"/>
          <w:szCs w:val="32"/>
        </w:rPr>
        <w:t>.</w:t>
      </w:r>
      <w:r>
        <w:rPr>
          <w:rFonts w:ascii="仿宋" w:hAnsi="仿宋" w:eastAsia="仿宋" w:cs="Times New Roman"/>
          <w:bCs/>
          <w:sz w:val="32"/>
          <w:szCs w:val="32"/>
        </w:rPr>
        <w:t>具有较高的思想政治素质和较高的文字水平，有较好的写作能力，语言表达能力强；</w:t>
      </w:r>
    </w:p>
    <w:p>
      <w:pPr>
        <w:spacing w:line="560" w:lineRule="exact"/>
        <w:ind w:firstLine="640" w:firstLineChars="200"/>
        <w:rPr>
          <w:rFonts w:ascii="仿宋" w:hAnsi="仿宋" w:eastAsia="仿宋" w:cs="Times New Roman"/>
          <w:bCs/>
          <w:sz w:val="32"/>
          <w:szCs w:val="32"/>
        </w:rPr>
      </w:pPr>
      <w:r>
        <w:rPr>
          <w:rFonts w:ascii="仿宋" w:hAnsi="仿宋" w:eastAsia="仿宋" w:cs="Times New Roman"/>
          <w:bCs/>
          <w:sz w:val="32"/>
          <w:szCs w:val="32"/>
        </w:rPr>
        <w:t>4.工作踏实认真、积极主动，有较强的责任心和敬业精神</w:t>
      </w:r>
      <w:r>
        <w:rPr>
          <w:rFonts w:hint="eastAsia" w:ascii="仿宋" w:hAnsi="仿宋" w:eastAsia="仿宋" w:cs="Times New Roman"/>
          <w:bCs/>
          <w:sz w:val="32"/>
          <w:szCs w:val="32"/>
        </w:rPr>
        <w:t>和奉献精神。</w:t>
      </w:r>
    </w:p>
    <w:p>
      <w:pPr>
        <w:pStyle w:val="2"/>
        <w:ind w:firstLine="640"/>
        <w:rPr>
          <w:rFonts w:ascii="仿宋" w:hAnsi="仿宋" w:eastAsia="仿宋" w:cs="Times New Roman"/>
          <w:bCs/>
          <w:sz w:val="32"/>
          <w:szCs w:val="32"/>
        </w:rPr>
      </w:pPr>
      <w:r>
        <w:rPr>
          <w:rFonts w:ascii="仿宋" w:hAnsi="仿宋" w:eastAsia="仿宋" w:cs="Times New Roman"/>
          <w:bCs/>
          <w:sz w:val="32"/>
          <w:szCs w:val="32"/>
        </w:rPr>
        <w:t>5</w:t>
      </w:r>
      <w:r>
        <w:rPr>
          <w:rFonts w:hint="eastAsia" w:ascii="仿宋" w:hAnsi="仿宋" w:eastAsia="仿宋" w:cs="Times New Roman"/>
          <w:bCs/>
          <w:sz w:val="32"/>
          <w:szCs w:val="32"/>
        </w:rPr>
        <w:t>.具有保密意识和良好的职业道德操守。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641CF"/>
    <w:multiLevelType w:val="singleLevel"/>
    <w:tmpl w:val="F34641CF"/>
    <w:lvl w:ilvl="0" w:tentative="0">
      <w:start w:val="1"/>
      <w:numFmt w:val="chineseCounting"/>
      <w:suff w:val="nothing"/>
      <w:lvlText w:val="（%1）"/>
      <w:lvlJc w:val="left"/>
      <w:rPr>
        <w:rFonts w:hint="eastAsia"/>
      </w:rPr>
    </w:lvl>
  </w:abstractNum>
  <w:abstractNum w:abstractNumId="1">
    <w:nsid w:val="314E7196"/>
    <w:multiLevelType w:val="singleLevel"/>
    <w:tmpl w:val="314E719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xNGVhZWMwMDI4YzAwOGZjZjlkZTk4ZTgwZGQ0NDcifQ=="/>
  </w:docVars>
  <w:rsids>
    <w:rsidRoot w:val="552E2E2C"/>
    <w:rsid w:val="552E2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widowControl/>
      <w:spacing w:line="560" w:lineRule="exact"/>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2023-03-17T01:45:00Z</dcterms:created>
  <dc:creator>Administrator</dc:creator>
  <cp:lastModifiedBy>Administrator</cp:lastModifiedBy>
  <dcterms:modified xsi:type="dcterms:W3CDTF">2023-03-17T01:46:35Z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55504FC48D91422FA653A85ADEC35360</vt:lpwstr>
  </property>
</Properties>
</file>